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910" w:type="dxa"/>
        <w:jc w:val="center"/>
        <w:tblLook w:val="04A0" w:firstRow="1" w:lastRow="0" w:firstColumn="1" w:lastColumn="0" w:noHBand="0" w:noVBand="1"/>
      </w:tblPr>
      <w:tblGrid>
        <w:gridCol w:w="3397"/>
        <w:gridCol w:w="7513"/>
      </w:tblGrid>
      <w:tr w:rsidR="00DD1C9E" w:rsidRPr="0025041E" w14:paraId="1D9C5C33" w14:textId="77777777" w:rsidTr="37B7B211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</w:tcPr>
          <w:p w14:paraId="4D8FB840" w14:textId="265A374E" w:rsidR="00DD1C9E" w:rsidRPr="0025041E" w:rsidRDefault="00DD1C9E" w:rsidP="37B7B211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FICHA TÉCNICA </w:t>
            </w:r>
            <w:r w:rsidRPr="1B468C86">
              <w:rPr>
                <w:rFonts w:ascii="Arial" w:hAnsi="Arial" w:cs="Arial"/>
                <w:b/>
                <w:bCs/>
                <w:snapToGrid w:val="0"/>
              </w:rPr>
              <w:t>No</w:t>
            </w:r>
            <w:r w:rsidR="20FC6180" w:rsidRPr="1B468C86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69450F">
              <w:rPr>
                <w:rFonts w:ascii="Arial" w:hAnsi="Arial" w:cs="Arial"/>
                <w:b/>
                <w:bCs/>
                <w:snapToGrid w:val="0"/>
              </w:rPr>
              <w:t>2</w:t>
            </w:r>
            <w:r w:rsidRPr="0025041E">
              <w:rPr>
                <w:rFonts w:ascii="Arial" w:hAnsi="Arial" w:cs="Arial"/>
                <w:b/>
                <w:bCs/>
                <w:snapToGrid w:val="0"/>
              </w:rPr>
              <w:t xml:space="preserve">. </w:t>
            </w:r>
            <w:r w:rsidR="4ABFCF58" w:rsidRPr="37B7B211">
              <w:rPr>
                <w:rFonts w:ascii="Arial" w:eastAsia="Arial" w:hAnsi="Arial" w:cs="Arial"/>
                <w:b/>
                <w:bCs/>
                <w:color w:val="000000" w:themeColor="text1"/>
                <w:sz w:val="19"/>
                <w:szCs w:val="19"/>
              </w:rPr>
              <w:t>GRUPO ELECTROGENO CON CAPACIDAD</w:t>
            </w:r>
            <w:r w:rsidR="00B53167">
              <w:rPr>
                <w:rFonts w:ascii="Arial" w:hAnsi="Arial" w:cs="Arial"/>
                <w:b/>
                <w:bCs/>
                <w:snapToGrid w:val="0"/>
              </w:rPr>
              <w:t xml:space="preserve"> 25 </w:t>
            </w:r>
            <w:proofErr w:type="spellStart"/>
            <w:r w:rsidR="00B53167">
              <w:rPr>
                <w:rFonts w:ascii="Arial" w:hAnsi="Arial" w:cs="Arial"/>
                <w:b/>
                <w:bCs/>
                <w:snapToGrid w:val="0"/>
              </w:rPr>
              <w:t>kVA</w:t>
            </w:r>
            <w:proofErr w:type="spellEnd"/>
          </w:p>
        </w:tc>
      </w:tr>
      <w:tr w:rsidR="00DD1C9E" w:rsidRPr="007D013E" w14:paraId="1E4D84C2" w14:textId="77777777" w:rsidTr="37B7B211">
        <w:trPr>
          <w:jc w:val="center"/>
        </w:trPr>
        <w:tc>
          <w:tcPr>
            <w:tcW w:w="3397" w:type="dxa"/>
          </w:tcPr>
          <w:p w14:paraId="1289C80D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DENOMINACIÓN DEL SERVICIO</w:t>
            </w:r>
          </w:p>
        </w:tc>
        <w:tc>
          <w:tcPr>
            <w:tcW w:w="7513" w:type="dxa"/>
          </w:tcPr>
          <w:p w14:paraId="4ACC650D" w14:textId="3F162253" w:rsidR="00DD1C9E" w:rsidRPr="009A6F38" w:rsidRDefault="382B277D" w:rsidP="1B468C86">
            <w:pPr>
              <w:rPr>
                <w:rFonts w:ascii="Arial" w:hAnsi="Arial" w:cs="Arial"/>
              </w:rPr>
            </w:pPr>
            <w:r w:rsidRPr="1B468C86">
              <w:rPr>
                <w:rFonts w:ascii="Arial" w:hAnsi="Arial" w:cs="Arial"/>
              </w:rPr>
              <w:t xml:space="preserve">Suministro, </w:t>
            </w:r>
            <w:r w:rsidR="76D00CAE" w:rsidRPr="1B468C86">
              <w:rPr>
                <w:rFonts w:ascii="Arial" w:hAnsi="Arial" w:cs="Arial"/>
              </w:rPr>
              <w:t>instalación</w:t>
            </w:r>
            <w:r w:rsidRPr="1B468C86">
              <w:rPr>
                <w:rFonts w:ascii="Arial" w:hAnsi="Arial" w:cs="Arial"/>
              </w:rPr>
              <w:t xml:space="preserve"> y puesta en servicio de </w:t>
            </w:r>
            <w:r w:rsidR="00F552F9">
              <w:rPr>
                <w:rFonts w:ascii="Arial" w:hAnsi="Arial" w:cs="Arial"/>
              </w:rPr>
              <w:t>plante eléctrica de combustión</w:t>
            </w:r>
            <w:r w:rsidR="00B42FE9">
              <w:rPr>
                <w:rFonts w:ascii="Arial" w:hAnsi="Arial" w:cs="Arial"/>
              </w:rPr>
              <w:t xml:space="preserve"> Diesel</w:t>
            </w:r>
            <w:r w:rsidR="00F552F9">
              <w:rPr>
                <w:rFonts w:ascii="Arial" w:hAnsi="Arial" w:cs="Arial"/>
              </w:rPr>
              <w:t xml:space="preserve">. </w:t>
            </w:r>
          </w:p>
        </w:tc>
      </w:tr>
      <w:tr w:rsidR="00DD1C9E" w:rsidRPr="0025041E" w14:paraId="721742E0" w14:textId="77777777" w:rsidTr="37B7B211">
        <w:trPr>
          <w:jc w:val="center"/>
        </w:trPr>
        <w:tc>
          <w:tcPr>
            <w:tcW w:w="3397" w:type="dxa"/>
          </w:tcPr>
          <w:p w14:paraId="1EEAC292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UNIDAD DE MEDIDA</w:t>
            </w:r>
          </w:p>
        </w:tc>
        <w:tc>
          <w:tcPr>
            <w:tcW w:w="7513" w:type="dxa"/>
          </w:tcPr>
          <w:p w14:paraId="2F372871" w14:textId="08270952" w:rsidR="00DD1C9E" w:rsidRPr="0025041E" w:rsidRDefault="5BDB5CFA" w:rsidP="48D7F0E2">
            <w:pPr>
              <w:spacing w:line="259" w:lineRule="auto"/>
            </w:pPr>
            <w:r w:rsidRPr="48D7F0E2">
              <w:rPr>
                <w:rFonts w:ascii="Arial" w:hAnsi="Arial" w:cs="Arial"/>
              </w:rPr>
              <w:t>Global</w:t>
            </w:r>
          </w:p>
        </w:tc>
      </w:tr>
      <w:tr w:rsidR="00DD1C9E" w:rsidRPr="0025041E" w14:paraId="3B043A02" w14:textId="77777777" w:rsidTr="37B7B211">
        <w:trPr>
          <w:jc w:val="center"/>
        </w:trPr>
        <w:tc>
          <w:tcPr>
            <w:tcW w:w="3397" w:type="dxa"/>
          </w:tcPr>
          <w:p w14:paraId="016D84B0" w14:textId="22822A06" w:rsidR="00DD1C9E" w:rsidRPr="00206959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06959">
              <w:rPr>
                <w:rFonts w:ascii="Arial" w:hAnsi="Arial" w:cs="Arial"/>
                <w:b/>
                <w:bCs/>
                <w:snapToGrid w:val="0"/>
              </w:rPr>
              <w:t xml:space="preserve">CANTIDAD </w:t>
            </w:r>
          </w:p>
        </w:tc>
        <w:tc>
          <w:tcPr>
            <w:tcW w:w="7513" w:type="dxa"/>
          </w:tcPr>
          <w:p w14:paraId="61880A69" w14:textId="0402644B" w:rsidR="00DD1C9E" w:rsidRPr="00206959" w:rsidRDefault="00716672" w:rsidP="00F53D1B">
            <w:pPr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</w:t>
            </w:r>
          </w:p>
        </w:tc>
      </w:tr>
      <w:tr w:rsidR="00DD1C9E" w:rsidRPr="0025041E" w14:paraId="3B929F4F" w14:textId="77777777" w:rsidTr="37B7B211">
        <w:trPr>
          <w:jc w:val="center"/>
        </w:trPr>
        <w:tc>
          <w:tcPr>
            <w:tcW w:w="3397" w:type="dxa"/>
          </w:tcPr>
          <w:p w14:paraId="2C323831" w14:textId="77777777" w:rsidR="00DD1C9E" w:rsidRPr="0025041E" w:rsidRDefault="00DD1C9E" w:rsidP="00F53D1B">
            <w:pPr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CLASIFICACIÓN UNSPSC</w:t>
            </w:r>
          </w:p>
        </w:tc>
        <w:tc>
          <w:tcPr>
            <w:tcW w:w="7513" w:type="dxa"/>
          </w:tcPr>
          <w:p w14:paraId="1DA284FF" w14:textId="4A203226" w:rsidR="00DD1C9E" w:rsidRPr="0025041E" w:rsidRDefault="00A97CFA" w:rsidP="00F53D1B">
            <w:pPr>
              <w:jc w:val="both"/>
              <w:rPr>
                <w:rFonts w:ascii="Arial" w:hAnsi="Arial" w:cs="Arial"/>
                <w:snapToGrid w:val="0"/>
              </w:rPr>
            </w:pPr>
            <w:r>
              <w:rPr>
                <w:rFonts w:ascii="Arial" w:hAnsi="Arial" w:cs="Arial"/>
                <w:snapToGrid w:val="0"/>
              </w:rPr>
              <w:t>26111600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</w:t>
            </w:r>
            <w:r>
              <w:rPr>
                <w:rFonts w:ascii="Arial" w:hAnsi="Arial" w:cs="Arial"/>
                <w:snapToGrid w:val="0"/>
              </w:rPr>
              <w:t xml:space="preserve"> Generadores de potencia</w:t>
            </w:r>
          </w:p>
          <w:p w14:paraId="4A5F0D6B" w14:textId="5126575D" w:rsidR="00DD1C9E" w:rsidRPr="0025041E" w:rsidRDefault="002C08E5" w:rsidP="00F53D1B">
            <w:pPr>
              <w:jc w:val="both"/>
              <w:rPr>
                <w:rFonts w:ascii="Arial" w:hAnsi="Arial" w:cs="Arial"/>
                <w:b/>
                <w:bCs/>
                <w:snapToGrid w:val="0"/>
                <w:u w:val="single"/>
              </w:rPr>
            </w:pPr>
            <w:r>
              <w:rPr>
                <w:rFonts w:ascii="Arial" w:hAnsi="Arial" w:cs="Arial"/>
                <w:snapToGrid w:val="0"/>
              </w:rPr>
              <w:t>26131500</w:t>
            </w:r>
            <w:r w:rsidR="00DD1C9E" w:rsidRPr="0025041E">
              <w:rPr>
                <w:rFonts w:ascii="Arial" w:hAnsi="Arial" w:cs="Arial"/>
                <w:snapToGrid w:val="0"/>
              </w:rPr>
              <w:t xml:space="preserve"> – </w:t>
            </w:r>
            <w:r>
              <w:rPr>
                <w:rFonts w:ascii="Arial" w:hAnsi="Arial" w:cs="Arial"/>
                <w:snapToGrid w:val="0"/>
              </w:rPr>
              <w:t>Centrales eléctricas</w:t>
            </w:r>
          </w:p>
        </w:tc>
      </w:tr>
      <w:tr w:rsidR="00DD1C9E" w:rsidRPr="0025041E" w14:paraId="40E40786" w14:textId="77777777" w:rsidTr="37B7B211">
        <w:trPr>
          <w:jc w:val="center"/>
        </w:trPr>
        <w:tc>
          <w:tcPr>
            <w:tcW w:w="10910" w:type="dxa"/>
            <w:gridSpan w:val="2"/>
            <w:shd w:val="clear" w:color="auto" w:fill="8EAADB" w:themeFill="accent1" w:themeFillTint="99"/>
            <w:vAlign w:val="center"/>
          </w:tcPr>
          <w:p w14:paraId="02F66096" w14:textId="77777777" w:rsidR="00DD1C9E" w:rsidRPr="0025041E" w:rsidRDefault="00DD1C9E" w:rsidP="00F53D1B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25041E">
              <w:rPr>
                <w:rFonts w:ascii="Arial" w:hAnsi="Arial" w:cs="Arial"/>
                <w:b/>
                <w:bCs/>
                <w:snapToGrid w:val="0"/>
              </w:rPr>
              <w:t>DESCRIPCIÓN GENERAL</w:t>
            </w:r>
          </w:p>
        </w:tc>
      </w:tr>
    </w:tbl>
    <w:tbl>
      <w:tblPr>
        <w:tblW w:w="1091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02"/>
        <w:gridCol w:w="4448"/>
        <w:gridCol w:w="2580"/>
        <w:gridCol w:w="1290"/>
        <w:gridCol w:w="1528"/>
      </w:tblGrid>
      <w:tr w:rsidR="00AB5EF7" w:rsidRPr="00D9035C" w14:paraId="378A1224" w14:textId="77777777" w:rsidTr="6C999586">
        <w:trPr>
          <w:trHeight w:val="15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E0CE" w14:textId="77777777" w:rsidR="00AB5EF7" w:rsidRPr="00D9035C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Ítem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039E" w14:textId="77777777" w:rsidR="00AB5EF7" w:rsidRPr="00D9035C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Descripción del requerimiento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BADC" w14:textId="77777777" w:rsidR="00AB5EF7" w:rsidRPr="00D9035C" w:rsidRDefault="13A1875D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Especificación ofertada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6A82" w14:textId="7D9C1B35" w:rsidR="00AB5EF7" w:rsidRPr="00D9035C" w:rsidRDefault="00B5316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No. página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5E5AF" w14:textId="3D948274" w:rsidR="00AB5EF7" w:rsidRPr="00D9035C" w:rsidRDefault="13A1875D" w:rsidP="1B468C86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Cumple/No cumple</w:t>
            </w:r>
          </w:p>
          <w:p w14:paraId="7A6CB5DE" w14:textId="50A37F86" w:rsidR="00AB5EF7" w:rsidRPr="00D9035C" w:rsidRDefault="5FBE4294" w:rsidP="1B468C86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(Diligenciado por la Entidad)</w:t>
            </w:r>
          </w:p>
        </w:tc>
      </w:tr>
      <w:tr w:rsidR="00897162" w:rsidRPr="00D9035C" w14:paraId="32E090A4" w14:textId="77777777" w:rsidTr="6C999586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9A4B2" w14:textId="015816E0" w:rsidR="00897162" w:rsidRPr="00D9035C" w:rsidRDefault="00897162" w:rsidP="00FE1094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Marca: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D91D5" w14:textId="2F7DA7E6" w:rsidR="00897162" w:rsidRPr="00D9035C" w:rsidRDefault="00897162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897162" w:rsidRPr="00D9035C" w14:paraId="41F11C05" w14:textId="77777777" w:rsidTr="6C999586">
        <w:trPr>
          <w:trHeight w:val="58"/>
          <w:jc w:val="center"/>
        </w:trPr>
        <w:tc>
          <w:tcPr>
            <w:tcW w:w="10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9E443" w14:textId="4FF3CF87" w:rsidR="00897162" w:rsidRPr="00D9035C" w:rsidRDefault="00897162" w:rsidP="00FE1094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Modelo:</w:t>
            </w:r>
          </w:p>
        </w:tc>
        <w:tc>
          <w:tcPr>
            <w:tcW w:w="984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F1A4F" w14:textId="18D5C72E" w:rsidR="00897162" w:rsidRPr="00D9035C" w:rsidRDefault="00897162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AB5EF7" w:rsidRPr="00D9035C" w14:paraId="2B3E1025" w14:textId="77777777" w:rsidTr="00D9035C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CFA9" w14:textId="77777777" w:rsidR="00AB5EF7" w:rsidRPr="00D9035C" w:rsidRDefault="13A1875D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96568" w14:textId="5771F3E5" w:rsidR="00777DF7" w:rsidRPr="00D9035C" w:rsidRDefault="00FE1094" w:rsidP="00FE1094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El motor Diesel </w:t>
            </w:r>
            <w:r w:rsidR="00DC73FF" w:rsidRPr="00D9035C">
              <w:rPr>
                <w:rFonts w:ascii="Arial Narrow" w:eastAsia="Arial Unicode MS" w:hAnsi="Arial Narrow" w:cs="Arial"/>
                <w:lang w:val="es-ES_tradnl" w:eastAsia="x-none"/>
              </w:rPr>
              <w:t>-</w:t>
            </w:r>
            <w:r w:rsidR="00777DF7"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 ACPM</w:t>
            </w:r>
            <w:r w:rsidR="00C31624"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, </w:t>
            </w:r>
            <w:r w:rsidR="006A3FBF" w:rsidRPr="00D9035C">
              <w:rPr>
                <w:rFonts w:ascii="Arial Narrow" w:eastAsia="Arial Unicode MS" w:hAnsi="Arial Narrow" w:cs="Arial"/>
                <w:lang w:val="es-ES_tradnl" w:eastAsia="x-none"/>
              </w:rPr>
              <w:t>4 tiempos.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068C" w14:textId="77777777" w:rsidR="00AB5EF7" w:rsidRPr="00D9035C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F270" w14:textId="77777777" w:rsidR="00AB5EF7" w:rsidRPr="00D9035C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9AC3" w14:textId="77777777" w:rsidR="00AB5EF7" w:rsidRPr="00D9035C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AB5EF7" w:rsidRPr="00D9035C" w14:paraId="6E7BB4DE" w14:textId="77777777" w:rsidTr="00D9035C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251A" w14:textId="77777777" w:rsidR="00AB5EF7" w:rsidRPr="00D9035C" w:rsidRDefault="13A1875D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1F8C3" w14:textId="444774F9" w:rsidR="00DC73FF" w:rsidRPr="00D9035C" w:rsidRDefault="006A3FBF" w:rsidP="00F53D1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Potencia efectiva P</w:t>
            </w:r>
            <w:r w:rsidR="001C5146" w:rsidRPr="00D9035C">
              <w:rPr>
                <w:rFonts w:ascii="Arial Narrow" w:eastAsia="Arial Unicode MS" w:hAnsi="Arial Narrow" w:cs="Arial"/>
                <w:lang w:val="es-ES_tradnl" w:eastAsia="x-none"/>
              </w:rPr>
              <w:t>RIME.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3206" w14:textId="77777777" w:rsidR="00AB5EF7" w:rsidRPr="00D9035C" w:rsidRDefault="00AB5EF7" w:rsidP="00F53D1B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8DA36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80EC7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</w:tr>
      <w:tr w:rsidR="00AB5EF7" w:rsidRPr="00D9035C" w14:paraId="6496A522" w14:textId="77777777" w:rsidTr="00D9035C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69AEB" w14:textId="77777777" w:rsidR="00AB5EF7" w:rsidRPr="00D9035C" w:rsidRDefault="13A1875D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1DCFF" w14:textId="6DE41AAC" w:rsidR="00AB5EF7" w:rsidRPr="00D9035C" w:rsidRDefault="13A1875D" w:rsidP="00F53D1B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>Núme</w:t>
            </w:r>
            <w:r w:rsidR="00DC73FF" w:rsidRPr="00D9035C">
              <w:rPr>
                <w:rFonts w:ascii="Arial Narrow" w:hAnsi="Arial Narrow"/>
              </w:rPr>
              <w:t xml:space="preserve">ro de cilindros entre </w:t>
            </w:r>
            <w:r w:rsidR="00E42E64" w:rsidRPr="00D9035C">
              <w:rPr>
                <w:rFonts w:ascii="Arial Narrow" w:hAnsi="Arial Narrow"/>
              </w:rPr>
              <w:t>3</w:t>
            </w:r>
            <w:r w:rsidR="00DC73FF" w:rsidRPr="00D9035C">
              <w:rPr>
                <w:rFonts w:ascii="Arial Narrow" w:hAnsi="Arial Narrow"/>
              </w:rPr>
              <w:t xml:space="preserve"> </w:t>
            </w:r>
            <w:r w:rsidR="00125CD5" w:rsidRPr="00D9035C">
              <w:rPr>
                <w:rFonts w:ascii="Arial Narrow" w:hAnsi="Arial Narrow"/>
              </w:rPr>
              <w:t>a</w:t>
            </w:r>
            <w:r w:rsidR="00DC73FF" w:rsidRPr="00D9035C">
              <w:rPr>
                <w:rFonts w:ascii="Arial Narrow" w:hAnsi="Arial Narrow"/>
              </w:rPr>
              <w:t xml:space="preserve"> 6, en línea o en </w:t>
            </w:r>
            <w:r w:rsidR="00125CD5" w:rsidRPr="00D9035C">
              <w:rPr>
                <w:rFonts w:ascii="Arial Narrow" w:hAnsi="Arial Narrow"/>
              </w:rPr>
              <w:t>V.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0240" w14:textId="77777777" w:rsidR="00AB5EF7" w:rsidRPr="00D9035C" w:rsidRDefault="00AB5EF7" w:rsidP="00F53D1B">
            <w:pPr>
              <w:jc w:val="center"/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AFC08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3B440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</w:tr>
      <w:tr w:rsidR="00AB5EF7" w:rsidRPr="00D9035C" w14:paraId="1F342113" w14:textId="77777777" w:rsidTr="00D9035C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F7CD" w14:textId="77777777" w:rsidR="00AB5EF7" w:rsidRPr="00D9035C" w:rsidRDefault="13A1875D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1CE8" w14:textId="0C93444C" w:rsidR="00AB5EF7" w:rsidRPr="00D9035C" w:rsidRDefault="00806125" w:rsidP="00F53D1B">
            <w:pPr>
              <w:jc w:val="both"/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/>
              </w:rPr>
              <w:t xml:space="preserve">Motor </w:t>
            </w:r>
            <w:r>
              <w:rPr>
                <w:rFonts w:ascii="Arial Narrow" w:hAnsi="Arial Narrow"/>
              </w:rPr>
              <w:t xml:space="preserve">y generador de capacidad </w:t>
            </w:r>
            <w:r w:rsidR="002061A2" w:rsidRPr="00D9035C">
              <w:rPr>
                <w:rFonts w:ascii="Arial Narrow" w:hAnsi="Arial Narrow"/>
              </w:rPr>
              <w:t>25</w:t>
            </w:r>
            <w:r w:rsidR="00125CD5" w:rsidRPr="00D9035C">
              <w:rPr>
                <w:rFonts w:ascii="Arial Narrow" w:hAnsi="Arial Narrow"/>
              </w:rPr>
              <w:t xml:space="preserve"> KVA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5DB49" w14:textId="77777777" w:rsidR="00AB5EF7" w:rsidRPr="00D9035C" w:rsidRDefault="00AB5EF7" w:rsidP="00F53D1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A3252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95378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</w:tr>
      <w:tr w:rsidR="00AB5EF7" w:rsidRPr="00D9035C" w14:paraId="294EEA9E" w14:textId="77777777" w:rsidTr="00D9035C">
        <w:trPr>
          <w:trHeight w:val="31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A0C2" w14:textId="77777777" w:rsidR="00AB5EF7" w:rsidRPr="00D9035C" w:rsidRDefault="13A1875D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78F" w14:textId="25E68ED7" w:rsidR="00AB5EF7" w:rsidRPr="00D9035C" w:rsidRDefault="003901BE" w:rsidP="00F53D1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Motor de inyección directa.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A14EC" w14:textId="77777777" w:rsidR="00AB5EF7" w:rsidRPr="00D9035C" w:rsidRDefault="00AB5EF7" w:rsidP="00F53D1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171C2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F903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</w:tr>
      <w:tr w:rsidR="00AB5EF7" w:rsidRPr="00D9035C" w14:paraId="0F7B5A42" w14:textId="77777777" w:rsidTr="00D9035C">
        <w:trPr>
          <w:trHeight w:val="20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D17C" w14:textId="25869A5A" w:rsidR="00AB5EF7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512B" w14:textId="054FFF9F" w:rsidR="00AB5EF7" w:rsidRPr="00D9035C" w:rsidRDefault="00911242" w:rsidP="00911242">
            <w:pPr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lubricación automática a presión integral</w:t>
            </w:r>
            <w:r w:rsidR="00E61D84"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, con sus respectivos elementos de control </w:t>
            </w:r>
            <w:r w:rsidR="00C400CC" w:rsidRPr="00D9035C">
              <w:rPr>
                <w:rFonts w:ascii="Arial Narrow" w:eastAsia="Arial Unicode MS" w:hAnsi="Arial Narrow" w:cs="Arial"/>
                <w:lang w:val="es-ES_tradnl" w:eastAsia="x-none"/>
              </w:rPr>
              <w:t>de temperatura y presión, con sistema de alarma</w:t>
            </w:r>
            <w:r w:rsidR="00F9538E"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 y disparo del tablero de control.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D7A2" w14:textId="77777777" w:rsidR="00AB5EF7" w:rsidRPr="00D9035C" w:rsidRDefault="00AB5EF7" w:rsidP="00F53D1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722BD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C9209" w14:textId="77777777" w:rsidR="00AB5EF7" w:rsidRPr="00D9035C" w:rsidRDefault="00AB5EF7" w:rsidP="00F53D1B">
            <w:pPr>
              <w:rPr>
                <w:rFonts w:ascii="Arial Narrow" w:hAnsi="Arial Narrow"/>
              </w:rPr>
            </w:pPr>
          </w:p>
        </w:tc>
      </w:tr>
      <w:tr w:rsidR="00AD266B" w:rsidRPr="00D9035C" w14:paraId="3BAFC988" w14:textId="77777777" w:rsidTr="00D9035C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61FC" w14:textId="37DC3BF2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AB7A" w14:textId="2AA80789" w:rsidR="00AD266B" w:rsidRPr="00D9035C" w:rsidRDefault="00AD266B" w:rsidP="00AD266B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Filtros de aceite sencillos, roscado.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16A98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32C0C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DB89A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65C2AFE0" w14:textId="77777777" w:rsidTr="00D9035C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BEC0" w14:textId="16F4972C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F9F00" w14:textId="5D145C50" w:rsidR="00AD266B" w:rsidRPr="00D9035C" w:rsidRDefault="005F1272" w:rsidP="00AD266B">
            <w:pPr>
              <w:tabs>
                <w:tab w:val="left" w:pos="2038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Filtro de aire, cambiables tipo tamiz, microfiltro de papel.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36EE8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A50E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2F4B6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3612F002" w14:textId="77777777" w:rsidTr="00D9035C">
        <w:trPr>
          <w:trHeight w:val="11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EA83" w14:textId="405827CF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58F69" w14:textId="68592520" w:rsidR="00AD266B" w:rsidRPr="00D9035C" w:rsidRDefault="006C5215" w:rsidP="006C5215">
            <w:pPr>
              <w:tabs>
                <w:tab w:val="left" w:pos="4082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Filtro de gasolina roscado.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B97AB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663DF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3975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41E93974" w14:textId="77777777" w:rsidTr="00D9035C">
        <w:trPr>
          <w:trHeight w:val="17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97CA" w14:textId="6C91CF8D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10263" w14:textId="18BA11BD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refrigeración en circuito cerrado, </w:t>
            </w:r>
            <w:r w:rsidR="00677BFC" w:rsidRPr="00D9035C">
              <w:rPr>
                <w:rFonts w:ascii="Arial Narrow" w:hAnsi="Arial Narrow"/>
              </w:rPr>
              <w:t>(radiador) mínimo 50°C ambiental.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58049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72EB7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7CCD0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4A42ECE2" w14:textId="77777777" w:rsidTr="00D9035C">
        <w:trPr>
          <w:trHeight w:val="319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F494" w14:textId="5C9AECA3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C98A5" w14:textId="3B1CEECF" w:rsidR="00AD266B" w:rsidRPr="00D9035C" w:rsidRDefault="00AD266B" w:rsidP="00AD266B">
            <w:pPr>
              <w:tabs>
                <w:tab w:val="left" w:pos="1589"/>
              </w:tabs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parada automática con alarma auditiva y luminosa, en situaciones de subida de presión, temperatura y velocidad del motor.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EBB3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123D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36A54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25A2D7DC" w14:textId="77777777" w:rsidTr="00D9035C">
        <w:trPr>
          <w:trHeight w:val="17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882D" w14:textId="2B6A5198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2D34E" w14:textId="1D00075D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Bomba de inyección de combustible.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13094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15E0E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21314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4465B624" w14:textId="77777777" w:rsidTr="00D9035C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D47B" w14:textId="41A66438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77069" w14:textId="7EB97AE2" w:rsidR="00AD266B" w:rsidRPr="00D9035C" w:rsidRDefault="00AD266B" w:rsidP="00AD266B">
            <w:pPr>
              <w:jc w:val="both"/>
              <w:rPr>
                <w:rFonts w:ascii="Arial Narrow" w:eastAsia="Arial Unicode MS" w:hAnsi="Arial Narrow" w:cs="Arial"/>
                <w:lang w:val="es-ES_tradnl" w:eastAsia="x-none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 xml:space="preserve">Factor de regulación de velocidad del motor no mayor al </w:t>
            </w:r>
            <w:r w:rsidRPr="00D9035C">
              <w:rPr>
                <w:rFonts w:ascii="Arial Narrow" w:eastAsia="Arial Unicode MS" w:hAnsi="Arial Narrow" w:cs="Arial"/>
                <w:b/>
                <w:bCs/>
                <w:lang w:val="es-ES_tradnl" w:eastAsia="x-none"/>
              </w:rPr>
              <w:t>2,5%.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0648D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E7188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2EFF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6DD571D6" w14:textId="77777777" w:rsidTr="00D9035C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A3FA" w14:textId="1960BC46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AD8F" w14:textId="0D7D80E7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Arranque capaz de iniciar el motor en frio</w:t>
            </w:r>
            <w:r w:rsidR="00F22792" w:rsidRPr="00D9035C">
              <w:rPr>
                <w:rFonts w:ascii="Arial Narrow" w:hAnsi="Arial Narrow"/>
              </w:rPr>
              <w:t>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35D57" w14:textId="12D7920B" w:rsidR="00AD266B" w:rsidRPr="00D9035C" w:rsidRDefault="00AD266B" w:rsidP="00AD266B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43FFC" w14:textId="34FC05B0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4913B" w14:textId="0633915F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2D227B2B" w14:textId="77777777" w:rsidTr="00D9035C">
        <w:trPr>
          <w:trHeight w:val="351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D021" w14:textId="01222EF2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5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8C40" w14:textId="1291546D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automático de arranque</w:t>
            </w:r>
            <w:r w:rsidR="00CA3185"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FE4B7" w14:textId="4321AE01" w:rsidR="00AD266B" w:rsidRPr="00D9035C" w:rsidRDefault="00AD266B" w:rsidP="00AD266B">
            <w:pPr>
              <w:rPr>
                <w:rFonts w:ascii="Arial Narrow" w:hAnsi="Arial Narrow" w:cs="Arial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C9831" w14:textId="686C5266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8DEBE" w14:textId="7989CC9D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10BCE87E" w14:textId="77777777" w:rsidTr="00D9035C">
        <w:trPr>
          <w:trHeight w:val="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6430" w14:textId="337DF9F1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6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54880" w14:textId="4C08B53C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sobrealimentación turbo soplado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1FC8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07DC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D5259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724D97DE" w14:textId="77777777" w:rsidTr="00D9035C">
        <w:trPr>
          <w:trHeight w:val="214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DD29" w14:textId="73129F2E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7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161CF" w14:textId="480019F2" w:rsidR="00AD266B" w:rsidRPr="00D9035C" w:rsidRDefault="00AD266B" w:rsidP="00AD266B">
            <w:pPr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eastAsia="Arial Unicode MS" w:hAnsi="Arial Narrow" w:cs="Arial"/>
                <w:lang w:val="es-ES_tradnl" w:eastAsia="x-none"/>
              </w:rPr>
              <w:t>Sistema de escape de gases con silenciador</w:t>
            </w:r>
            <w:r w:rsidR="00F22792" w:rsidRPr="00D9035C">
              <w:rPr>
                <w:rFonts w:ascii="Arial Narrow" w:eastAsia="Arial Unicode MS" w:hAnsi="Arial Narrow" w:cs="Arial"/>
                <w:lang w:val="es-ES_tradnl" w:eastAsia="x-none"/>
              </w:rPr>
              <w:t>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1C0A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A7D4D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5F2B9" w14:textId="77777777" w:rsidR="00AD266B" w:rsidRPr="00D9035C" w:rsidRDefault="00AD266B" w:rsidP="00AD266B">
            <w:pPr>
              <w:rPr>
                <w:rFonts w:ascii="Arial Narrow" w:hAnsi="Arial Narrow"/>
              </w:rPr>
            </w:pPr>
          </w:p>
        </w:tc>
      </w:tr>
      <w:tr w:rsidR="00AD266B" w:rsidRPr="00D9035C" w14:paraId="4045CFFD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18CF" w14:textId="1556C38E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18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C8C1A" w14:textId="4204BF51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soporte y amortiguación de vibraciones del moto-generador y el chasis.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7F30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721B1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44130" w14:textId="77777777" w:rsidR="00AD266B" w:rsidRPr="00D9035C" w:rsidRDefault="00AD266B" w:rsidP="00AD266B">
            <w:pPr>
              <w:rPr>
                <w:rFonts w:ascii="Arial Narrow" w:hAnsi="Arial Narrow" w:cs="Arial"/>
                <w:color w:val="000000"/>
                <w:lang w:eastAsia="es-CO"/>
              </w:rPr>
            </w:pPr>
            <w:r w:rsidRPr="00D9035C">
              <w:rPr>
                <w:rFonts w:ascii="Arial Narrow" w:hAnsi="Arial Narrow" w:cs="Calibri"/>
                <w:color w:val="000000" w:themeColor="text1"/>
              </w:rPr>
              <w:t> </w:t>
            </w:r>
          </w:p>
        </w:tc>
      </w:tr>
      <w:tr w:rsidR="00AD266B" w:rsidRPr="00D9035C" w14:paraId="4C0B94C1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0DC9F" w14:textId="659E58A0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19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CB313" w14:textId="5A8AC789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almacenamiento de combustible.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CEA5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A7B9D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5109F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D266B" w:rsidRPr="00D9035C" w14:paraId="1C274B72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FC6A" w14:textId="785C5156" w:rsidR="00AD266B" w:rsidRPr="00D9035C" w:rsidRDefault="00C065F0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20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16904" w14:textId="6523D3CA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 de control de nivel del tanque.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697B1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47F4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32FA2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D266B" w:rsidRPr="00D9035C" w14:paraId="115AD7DD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71F55" w14:textId="5F389CEC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1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9C496" w14:textId="5DEAC261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Sistemas de ganchos de </w:t>
            </w:r>
            <w:proofErr w:type="spellStart"/>
            <w:r w:rsidRPr="00D9035C">
              <w:rPr>
                <w:rFonts w:ascii="Arial Narrow" w:hAnsi="Arial Narrow"/>
              </w:rPr>
              <w:t>izaje</w:t>
            </w:r>
            <w:proofErr w:type="spellEnd"/>
            <w:r w:rsidRPr="00D9035C">
              <w:rPr>
                <w:rFonts w:ascii="Arial Narrow" w:hAnsi="Arial Narrow"/>
              </w:rPr>
              <w:t xml:space="preserve">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79DFC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4B12D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E304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D266B" w:rsidRPr="00D9035C" w14:paraId="3B969154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252C8" w14:textId="1985CC83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EA364" w14:textId="5A545829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Sistema de precalentamiento</w:t>
            </w:r>
            <w:r w:rsidR="009063A8" w:rsidRPr="00D9035C">
              <w:rPr>
                <w:rFonts w:ascii="Arial Narrow" w:hAnsi="Arial Narrow"/>
              </w:rPr>
              <w:t>.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EF9EA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3D87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354BD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D266B" w:rsidRPr="00D9035C" w14:paraId="36986614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A04A5" w14:textId="4AA7AD3B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3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0E7A4" w14:textId="4CA2C1D0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>Batería sellada libre de mantenimiento con voltaje de 12 VDC.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343D0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D561B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D37F4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AD266B" w:rsidRPr="00D9035C" w14:paraId="203939D3" w14:textId="77777777" w:rsidTr="00D9035C">
        <w:trPr>
          <w:trHeight w:val="28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8C25D" w14:textId="27DA775E" w:rsidR="00AD266B" w:rsidRPr="00D9035C" w:rsidRDefault="00AD266B" w:rsidP="00D9035C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2</w:t>
            </w:r>
            <w:r w:rsidR="00C065F0"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>4</w:t>
            </w:r>
          </w:p>
        </w:tc>
        <w:tc>
          <w:tcPr>
            <w:tcW w:w="49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546C6" w14:textId="5F43CBA7" w:rsidR="00AD266B" w:rsidRPr="00D9035C" w:rsidRDefault="00AD266B" w:rsidP="00AD266B">
            <w:pPr>
              <w:spacing w:line="259" w:lineRule="auto"/>
              <w:jc w:val="both"/>
              <w:rPr>
                <w:rFonts w:ascii="Arial Narrow" w:hAnsi="Arial Narrow"/>
              </w:rPr>
            </w:pPr>
            <w:r w:rsidRPr="00D9035C">
              <w:rPr>
                <w:rFonts w:ascii="Arial Narrow" w:hAnsi="Arial Narrow"/>
              </w:rPr>
              <w:t xml:space="preserve">Contador de galones de consumo.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DD5D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124E8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B63E" w14:textId="77777777" w:rsidR="00AD266B" w:rsidRPr="00D9035C" w:rsidRDefault="00AD266B" w:rsidP="00AD266B">
            <w:pPr>
              <w:rPr>
                <w:rFonts w:ascii="Arial Narrow" w:hAnsi="Arial Narrow" w:cs="Calibri"/>
                <w:color w:val="000000" w:themeColor="text1"/>
              </w:rPr>
            </w:pPr>
          </w:p>
        </w:tc>
      </w:tr>
      <w:tr w:rsidR="00D9035C" w:rsidRPr="00D9035C" w14:paraId="5D840874" w14:textId="77777777" w:rsidTr="6C999586">
        <w:trPr>
          <w:trHeight w:val="93"/>
          <w:jc w:val="center"/>
        </w:trPr>
        <w:tc>
          <w:tcPr>
            <w:tcW w:w="10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8F8EC" w14:textId="77777777" w:rsidR="00D9035C" w:rsidRPr="00D9035C" w:rsidRDefault="00D9035C" w:rsidP="00D9035C">
            <w:pPr>
              <w:tabs>
                <w:tab w:val="left" w:pos="142"/>
              </w:tabs>
              <w:ind w:right="51"/>
              <w:jc w:val="both"/>
              <w:rPr>
                <w:rFonts w:ascii="Arial Narrow" w:hAnsi="Arial Narrow" w:cs="Arial"/>
                <w:lang w:val="es-MX" w:eastAsia="x-none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lastRenderedPageBreak/>
              <w:t xml:space="preserve">NOTA1: </w:t>
            </w:r>
            <w:r w:rsidRPr="00D9035C">
              <w:rPr>
                <w:rFonts w:ascii="Arial Narrow" w:hAnsi="Arial Narrow" w:cs="Arial"/>
              </w:rPr>
              <w:t xml:space="preserve">En el caso que el catálogo del fabricante o la ficha del fabricante del bien ofertado o los manuales o los </w:t>
            </w:r>
            <w:proofErr w:type="spellStart"/>
            <w:r w:rsidRPr="00D9035C">
              <w:rPr>
                <w:rFonts w:ascii="Arial Narrow" w:hAnsi="Arial Narrow" w:cs="Arial"/>
              </w:rPr>
              <w:t>datasheets</w:t>
            </w:r>
            <w:proofErr w:type="spellEnd"/>
            <w:r w:rsidRPr="00D9035C">
              <w:rPr>
                <w:rFonts w:ascii="Arial Narrow" w:hAnsi="Arial Narrow"/>
              </w:rPr>
              <w:t xml:space="preserve"> </w:t>
            </w:r>
            <w:r w:rsidRPr="00D9035C">
              <w:rPr>
                <w:rFonts w:ascii="Arial Narrow" w:hAnsi="Arial Narrow" w:cs="Arial"/>
              </w:rPr>
              <w:t>refiera varios productos, el proponente debe indicar a que producto se refiere en su oferta.</w:t>
            </w:r>
          </w:p>
          <w:p w14:paraId="778251AB" w14:textId="77777777" w:rsidR="00D9035C" w:rsidRPr="00D9035C" w:rsidRDefault="00D9035C" w:rsidP="00D9035C">
            <w:pPr>
              <w:rPr>
                <w:rFonts w:ascii="Arial Narrow" w:hAnsi="Arial Narrow" w:cs="Arial"/>
                <w:b/>
                <w:bCs/>
                <w:color w:val="000000"/>
                <w:lang w:eastAsia="es-CO"/>
              </w:rPr>
            </w:pPr>
            <w:r w:rsidRPr="00D9035C">
              <w:rPr>
                <w:rFonts w:ascii="Arial Narrow" w:hAnsi="Arial Narrow" w:cs="Arial"/>
                <w:b/>
                <w:bCs/>
                <w:color w:val="000000" w:themeColor="text1"/>
              </w:rPr>
              <w:t xml:space="preserve">NOTA2: </w:t>
            </w:r>
            <w:r w:rsidRPr="00D9035C">
              <w:rPr>
                <w:rFonts w:ascii="Arial Narrow" w:hAnsi="Arial Narrow" w:cs="Arial"/>
              </w:rPr>
              <w:t>Con el fin de obtener una evaluación frente al ofrecimiento, relacione las características técnicas en este documento.</w:t>
            </w:r>
          </w:p>
        </w:tc>
      </w:tr>
    </w:tbl>
    <w:p w14:paraId="40BA33E3" w14:textId="100EB8EF" w:rsidR="00030CA1" w:rsidRPr="00A5113F" w:rsidRDefault="00030CA1" w:rsidP="00DD1C9E">
      <w:pPr>
        <w:jc w:val="center"/>
      </w:pPr>
    </w:p>
    <w:sectPr w:rsidR="00030CA1" w:rsidRPr="00A5113F" w:rsidSect="009737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EE92D" w14:textId="77777777" w:rsidR="00480EB2" w:rsidRDefault="00480EB2">
      <w:r>
        <w:separator/>
      </w:r>
    </w:p>
    <w:p w14:paraId="4654352B" w14:textId="77777777" w:rsidR="00480EB2" w:rsidRDefault="00480EB2"/>
  </w:endnote>
  <w:endnote w:type="continuationSeparator" w:id="0">
    <w:p w14:paraId="3E86C543" w14:textId="77777777" w:rsidR="00480EB2" w:rsidRDefault="00480EB2">
      <w:r>
        <w:continuationSeparator/>
      </w:r>
    </w:p>
    <w:p w14:paraId="534A67D7" w14:textId="77777777" w:rsidR="00480EB2" w:rsidRDefault="00480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6B24" w14:textId="77777777" w:rsidR="00A33212" w:rsidRDefault="00A3321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95293472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F165EBC" w14:textId="4B8B2B85" w:rsidR="00A9601C" w:rsidRPr="006657BA" w:rsidRDefault="1B468C86">
            <w:pPr>
              <w:pStyle w:val="Piedepgin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1B468C86">
              <w:rPr>
                <w:rFonts w:ascii="Arial" w:hAnsi="Arial" w:cs="Arial"/>
                <w:sz w:val="16"/>
                <w:szCs w:val="16"/>
              </w:rPr>
              <w:t xml:space="preserve">Página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F441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1B468C86">
              <w:rPr>
                <w:rFonts w:ascii="Arial" w:hAnsi="Arial" w:cs="Arial"/>
                <w:sz w:val="16"/>
                <w:szCs w:val="16"/>
              </w:rPr>
              <w:t xml:space="preserve"> de 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3F441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="00A9601C" w:rsidRPr="1B468C86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B3D2370" w14:textId="77777777" w:rsidR="00A9601C" w:rsidRDefault="00A9601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E7F6C" w14:textId="77777777" w:rsidR="00A33212" w:rsidRDefault="00A3321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C1C42" w14:textId="77777777" w:rsidR="00480EB2" w:rsidRDefault="00480EB2">
      <w:r>
        <w:separator/>
      </w:r>
    </w:p>
    <w:p w14:paraId="19750C83" w14:textId="77777777" w:rsidR="00480EB2" w:rsidRDefault="00480EB2"/>
  </w:footnote>
  <w:footnote w:type="continuationSeparator" w:id="0">
    <w:p w14:paraId="1C87F25A" w14:textId="77777777" w:rsidR="00480EB2" w:rsidRDefault="00480EB2">
      <w:r>
        <w:continuationSeparator/>
      </w:r>
    </w:p>
    <w:p w14:paraId="26692291" w14:textId="77777777" w:rsidR="00480EB2" w:rsidRDefault="00480E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9F73D" w14:textId="77777777" w:rsidR="00A33212" w:rsidRDefault="00A3321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204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EF08F8" w:rsidRPr="00EC0388" w14:paraId="77CD27C9" w14:textId="77777777" w:rsidTr="1B468C86">
      <w:trPr>
        <w:trHeight w:val="399"/>
        <w:jc w:val="center"/>
      </w:trPr>
      <w:tc>
        <w:tcPr>
          <w:tcW w:w="2551" w:type="dxa"/>
          <w:vMerge w:val="restart"/>
          <w:shd w:val="clear" w:color="auto" w:fill="FFFFFF" w:themeFill="background1"/>
        </w:tcPr>
        <w:p w14:paraId="2F781092" w14:textId="77777777" w:rsidR="00EF08F8" w:rsidRPr="00EC0388" w:rsidRDefault="00EF08F8" w:rsidP="00EF08F8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2336" behindDoc="0" locked="0" layoutInCell="1" allowOverlap="1" wp14:anchorId="41ADDD9F" wp14:editId="461C024A">
                <wp:simplePos x="0" y="0"/>
                <wp:positionH relativeFrom="column">
                  <wp:posOffset>73610</wp:posOffset>
                </wp:positionH>
                <wp:positionV relativeFrom="paragraph">
                  <wp:posOffset>186794</wp:posOffset>
                </wp:positionV>
                <wp:extent cx="1317171" cy="950513"/>
                <wp:effectExtent l="0" t="0" r="0" b="2540"/>
                <wp:wrapNone/>
                <wp:docPr id="17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7171" cy="950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 w:themeFill="background1" w:themeFillShade="BF"/>
          <w:vAlign w:val="center"/>
        </w:tcPr>
        <w:p w14:paraId="2C208CFA" w14:textId="77777777" w:rsidR="00EF08F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FORMATO</w:t>
          </w:r>
        </w:p>
      </w:tc>
    </w:tr>
    <w:tr w:rsidR="00EF08F8" w:rsidRPr="00EC0388" w14:paraId="5D00A597" w14:textId="77777777" w:rsidTr="1B468C86">
      <w:trPr>
        <w:trHeight w:val="1177"/>
        <w:jc w:val="center"/>
      </w:trPr>
      <w:tc>
        <w:tcPr>
          <w:tcW w:w="2551" w:type="dxa"/>
          <w:vMerge/>
        </w:tcPr>
        <w:p w14:paraId="147C497A" w14:textId="77777777" w:rsidR="00EF08F8" w:rsidRPr="00EC0388" w:rsidRDefault="00EF08F8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653" w:type="dxa"/>
          <w:gridSpan w:val="3"/>
          <w:shd w:val="clear" w:color="auto" w:fill="FFFFFF" w:themeFill="background1"/>
          <w:vAlign w:val="center"/>
        </w:tcPr>
        <w:p w14:paraId="7F1B7FBE" w14:textId="3C976DB0" w:rsidR="00EF08F8" w:rsidRPr="00F86D7D" w:rsidRDefault="1B468C86" w:rsidP="00EF08F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 xml:space="preserve">FORMATO 10 FICHA TÉCNICA </w:t>
          </w:r>
        </w:p>
      </w:tc>
    </w:tr>
    <w:tr w:rsidR="00EF08F8" w:rsidRPr="00D55428" w14:paraId="098EADCA" w14:textId="77777777" w:rsidTr="1B468C86">
      <w:trPr>
        <w:trHeight w:val="458"/>
        <w:jc w:val="center"/>
      </w:trPr>
      <w:tc>
        <w:tcPr>
          <w:tcW w:w="2551" w:type="dxa"/>
          <w:vMerge/>
          <w:vAlign w:val="center"/>
        </w:tcPr>
        <w:p w14:paraId="7CDD7E93" w14:textId="77777777" w:rsidR="00EF08F8" w:rsidRPr="00D55428" w:rsidRDefault="00EF08F8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 w:themeFill="background1"/>
          <w:vAlign w:val="center"/>
        </w:tcPr>
        <w:p w14:paraId="584DBCBF" w14:textId="39F2CDD5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Clave:</w:t>
          </w:r>
          <w:r>
            <w:t xml:space="preserve"> </w:t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APOY-9.0-12 -013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394EC23B" w14:textId="1286F862" w:rsidR="00EF08F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Versión: 1</w:t>
          </w:r>
        </w:p>
      </w:tc>
      <w:tc>
        <w:tcPr>
          <w:tcW w:w="2551" w:type="dxa"/>
          <w:shd w:val="clear" w:color="auto" w:fill="FFFFFF" w:themeFill="background1"/>
          <w:vAlign w:val="center"/>
        </w:tcPr>
        <w:p w14:paraId="57234BE5" w14:textId="77777777" w:rsidR="00EF08F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Fecha de aprobación:</w:t>
          </w:r>
        </w:p>
        <w:p w14:paraId="1D7E18EB" w14:textId="530498C6" w:rsidR="00EF08F8" w:rsidRPr="00D55428" w:rsidRDefault="1B468C86" w:rsidP="00EF08F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22/06/2022</w:t>
          </w:r>
        </w:p>
      </w:tc>
    </w:tr>
  </w:tbl>
  <w:p w14:paraId="4B94D5A5" w14:textId="77777777" w:rsidR="00DD4968" w:rsidRDefault="00DD496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DD4968" w:rsidRPr="00EC0388" w14:paraId="5EA0BF4C" w14:textId="77777777" w:rsidTr="1B468C86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 w:themeFill="background1"/>
        </w:tcPr>
        <w:p w14:paraId="674F7D68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419" w:eastAsia="es-419"/>
            </w:rPr>
            <w:drawing>
              <wp:anchor distT="0" distB="0" distL="114300" distR="114300" simplePos="0" relativeHeight="251660288" behindDoc="0" locked="0" layoutInCell="1" allowOverlap="1" wp14:anchorId="3F9F3A6C" wp14:editId="07777777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 w:themeFill="background1" w:themeFillShade="BF"/>
          <w:vAlign w:val="center"/>
        </w:tcPr>
        <w:p w14:paraId="50271F65" w14:textId="77777777" w:rsidR="00DD4968" w:rsidRPr="00F86D7D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1B468C86">
            <w:rPr>
              <w:rFonts w:ascii="Calibri" w:hAnsi="Calibri" w:cs="Arial"/>
              <w:b/>
              <w:bCs/>
              <w:sz w:val="24"/>
              <w:szCs w:val="24"/>
            </w:rPr>
            <w:t>MANUAL</w:t>
          </w:r>
        </w:p>
      </w:tc>
    </w:tr>
    <w:tr w:rsidR="00DD4968" w:rsidRPr="00EC0388" w14:paraId="3D2E45C1" w14:textId="77777777" w:rsidTr="1B468C86">
      <w:trPr>
        <w:trHeight w:val="1177"/>
        <w:jc w:val="center"/>
      </w:trPr>
      <w:tc>
        <w:tcPr>
          <w:tcW w:w="2233" w:type="dxa"/>
          <w:vMerge/>
        </w:tcPr>
        <w:p w14:paraId="0D0B940D" w14:textId="77777777" w:rsidR="00DD4968" w:rsidRPr="00EC0388" w:rsidRDefault="00DD4968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 w:themeFill="background1"/>
          <w:vAlign w:val="center"/>
        </w:tcPr>
        <w:p w14:paraId="65B7B3A4" w14:textId="77777777" w:rsidR="00DD4968" w:rsidRPr="00F86D7D" w:rsidRDefault="1B468C86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1B468C86"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DD4968" w:rsidRPr="00D55428" w14:paraId="00FE4749" w14:textId="77777777" w:rsidTr="1B468C86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359A3732" w14:textId="77777777" w:rsidR="00DD4968" w:rsidRPr="00D55428" w:rsidRDefault="1B468C86" w:rsidP="1B468C8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Principio de procedencia:</w:t>
          </w:r>
        </w:p>
        <w:p w14:paraId="68E0489D" w14:textId="77777777" w:rsidR="00DD4968" w:rsidRPr="00D55428" w:rsidRDefault="1B468C86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1B468C86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 w:themeFill="background1"/>
          <w:vAlign w:val="center"/>
        </w:tcPr>
        <w:p w14:paraId="0532B85F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 w:themeFill="background1"/>
          <w:vAlign w:val="center"/>
        </w:tcPr>
        <w:p w14:paraId="3DB13B24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Versión: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00485640" w14:textId="77777777" w:rsidR="00DD4968" w:rsidRPr="00D55428" w:rsidRDefault="1B468C86" w:rsidP="1B468C86">
          <w:pPr>
            <w:pStyle w:val="Encabezado"/>
            <w:rPr>
              <w:rFonts w:ascii="Arial" w:hAnsi="Arial" w:cs="Arial"/>
              <w:b/>
              <w:bCs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 w:themeFill="background1"/>
          <w:vAlign w:val="center"/>
        </w:tcPr>
        <w:p w14:paraId="2207D769" w14:textId="77777777" w:rsidR="00DD4968" w:rsidRPr="00D55428" w:rsidRDefault="1B468C86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Página:</w:t>
          </w:r>
          <w:r w:rsidRPr="1B468C86">
            <w:rPr>
              <w:rFonts w:ascii="Arial" w:hAnsi="Arial" w:cs="Arial"/>
              <w:sz w:val="16"/>
              <w:szCs w:val="16"/>
            </w:rPr>
            <w:t xml:space="preserve">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1B468C86">
            <w:rPr>
              <w:rFonts w:ascii="Arial" w:hAnsi="Arial" w:cs="Arial"/>
              <w:sz w:val="16"/>
              <w:szCs w:val="16"/>
            </w:rPr>
            <w:t xml:space="preserve"> de 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1B468C8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="00DD4968" w:rsidRPr="1B468C86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0E27B00A" w14:textId="77777777" w:rsidR="00DD4968" w:rsidRDefault="00DD4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12.4pt;height:12.4pt" o:bullet="t">
        <v:imagedata r:id="rId1" o:title="BD10297_"/>
      </v:shape>
    </w:pict>
  </w:numPicBullet>
  <w:abstractNum w:abstractNumId="0" w15:restartNumberingAfterBreak="0">
    <w:nsid w:val="19F74935"/>
    <w:multiLevelType w:val="hybridMultilevel"/>
    <w:tmpl w:val="A5B6CCD4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8EB"/>
    <w:multiLevelType w:val="multilevel"/>
    <w:tmpl w:val="E9FE5C0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678A0"/>
    <w:multiLevelType w:val="hybridMultilevel"/>
    <w:tmpl w:val="BDEC9D7A"/>
    <w:lvl w:ilvl="0" w:tplc="90E40F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40335001">
    <w:abstractNumId w:val="2"/>
  </w:num>
  <w:num w:numId="2" w16cid:durableId="785075067">
    <w:abstractNumId w:val="14"/>
  </w:num>
  <w:num w:numId="3" w16cid:durableId="225455371">
    <w:abstractNumId w:val="13"/>
  </w:num>
  <w:num w:numId="4" w16cid:durableId="245655667">
    <w:abstractNumId w:val="8"/>
  </w:num>
  <w:num w:numId="5" w16cid:durableId="130900479">
    <w:abstractNumId w:val="12"/>
  </w:num>
  <w:num w:numId="6" w16cid:durableId="1660496411">
    <w:abstractNumId w:val="11"/>
  </w:num>
  <w:num w:numId="7" w16cid:durableId="1330251550">
    <w:abstractNumId w:val="5"/>
  </w:num>
  <w:num w:numId="8" w16cid:durableId="1265069706">
    <w:abstractNumId w:val="3"/>
  </w:num>
  <w:num w:numId="9" w16cid:durableId="1752580078">
    <w:abstractNumId w:val="4"/>
  </w:num>
  <w:num w:numId="10" w16cid:durableId="497230711">
    <w:abstractNumId w:val="15"/>
  </w:num>
  <w:num w:numId="11" w16cid:durableId="1523586488">
    <w:abstractNumId w:val="15"/>
  </w:num>
  <w:num w:numId="12" w16cid:durableId="190530466">
    <w:abstractNumId w:val="15"/>
  </w:num>
  <w:num w:numId="13" w16cid:durableId="319116597">
    <w:abstractNumId w:val="15"/>
  </w:num>
  <w:num w:numId="14" w16cid:durableId="1598562472">
    <w:abstractNumId w:val="15"/>
  </w:num>
  <w:num w:numId="15" w16cid:durableId="82797920">
    <w:abstractNumId w:val="15"/>
  </w:num>
  <w:num w:numId="16" w16cid:durableId="545873043">
    <w:abstractNumId w:val="15"/>
  </w:num>
  <w:num w:numId="17" w16cid:durableId="1066340222">
    <w:abstractNumId w:val="15"/>
  </w:num>
  <w:num w:numId="18" w16cid:durableId="58982855">
    <w:abstractNumId w:val="15"/>
  </w:num>
  <w:num w:numId="19" w16cid:durableId="390275828">
    <w:abstractNumId w:val="15"/>
  </w:num>
  <w:num w:numId="20" w16cid:durableId="1752652468">
    <w:abstractNumId w:val="15"/>
  </w:num>
  <w:num w:numId="21" w16cid:durableId="1057825984">
    <w:abstractNumId w:val="7"/>
  </w:num>
  <w:num w:numId="22" w16cid:durableId="32199059">
    <w:abstractNumId w:val="1"/>
  </w:num>
  <w:num w:numId="23" w16cid:durableId="233666260">
    <w:abstractNumId w:val="9"/>
  </w:num>
  <w:num w:numId="24" w16cid:durableId="1332595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3488796">
    <w:abstractNumId w:val="10"/>
  </w:num>
  <w:num w:numId="26" w16cid:durableId="15978041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0CA1"/>
    <w:rsid w:val="00032111"/>
    <w:rsid w:val="000332E3"/>
    <w:rsid w:val="00036731"/>
    <w:rsid w:val="0004018F"/>
    <w:rsid w:val="000447D5"/>
    <w:rsid w:val="00045047"/>
    <w:rsid w:val="00052D0B"/>
    <w:rsid w:val="00055DB7"/>
    <w:rsid w:val="0005628B"/>
    <w:rsid w:val="0006248F"/>
    <w:rsid w:val="00063653"/>
    <w:rsid w:val="000640D4"/>
    <w:rsid w:val="00064980"/>
    <w:rsid w:val="00064F78"/>
    <w:rsid w:val="000706B3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504C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5E2B"/>
    <w:rsid w:val="000B628D"/>
    <w:rsid w:val="000B65C3"/>
    <w:rsid w:val="000C1240"/>
    <w:rsid w:val="000C1AB2"/>
    <w:rsid w:val="000C4151"/>
    <w:rsid w:val="000C43E2"/>
    <w:rsid w:val="000C491B"/>
    <w:rsid w:val="000C5425"/>
    <w:rsid w:val="000D362F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0A0D"/>
    <w:rsid w:val="00101567"/>
    <w:rsid w:val="00101929"/>
    <w:rsid w:val="00101ED5"/>
    <w:rsid w:val="0010224D"/>
    <w:rsid w:val="00102E9A"/>
    <w:rsid w:val="00103891"/>
    <w:rsid w:val="00105E77"/>
    <w:rsid w:val="001075A3"/>
    <w:rsid w:val="00107C85"/>
    <w:rsid w:val="001106EB"/>
    <w:rsid w:val="0011072C"/>
    <w:rsid w:val="00112DD2"/>
    <w:rsid w:val="00112E03"/>
    <w:rsid w:val="001223E1"/>
    <w:rsid w:val="00123F51"/>
    <w:rsid w:val="00124AE9"/>
    <w:rsid w:val="001258B9"/>
    <w:rsid w:val="00125CD5"/>
    <w:rsid w:val="00126BA9"/>
    <w:rsid w:val="001336DD"/>
    <w:rsid w:val="00135D9A"/>
    <w:rsid w:val="00136892"/>
    <w:rsid w:val="001444E1"/>
    <w:rsid w:val="001461D6"/>
    <w:rsid w:val="00152BDA"/>
    <w:rsid w:val="00156457"/>
    <w:rsid w:val="001573E4"/>
    <w:rsid w:val="00157FDE"/>
    <w:rsid w:val="001609FA"/>
    <w:rsid w:val="001639F2"/>
    <w:rsid w:val="00165987"/>
    <w:rsid w:val="0016664B"/>
    <w:rsid w:val="00167212"/>
    <w:rsid w:val="0017544E"/>
    <w:rsid w:val="00175637"/>
    <w:rsid w:val="00177371"/>
    <w:rsid w:val="001801D8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46"/>
    <w:rsid w:val="001C5175"/>
    <w:rsid w:val="001D1FFA"/>
    <w:rsid w:val="001D4B6C"/>
    <w:rsid w:val="001D5170"/>
    <w:rsid w:val="001D545B"/>
    <w:rsid w:val="001D562D"/>
    <w:rsid w:val="001F0E08"/>
    <w:rsid w:val="001F2102"/>
    <w:rsid w:val="001F59D7"/>
    <w:rsid w:val="001F7C4C"/>
    <w:rsid w:val="00200780"/>
    <w:rsid w:val="0020097D"/>
    <w:rsid w:val="00200EFA"/>
    <w:rsid w:val="00204C60"/>
    <w:rsid w:val="002061A2"/>
    <w:rsid w:val="00210BB4"/>
    <w:rsid w:val="00211A0B"/>
    <w:rsid w:val="00214901"/>
    <w:rsid w:val="00214A69"/>
    <w:rsid w:val="0021734C"/>
    <w:rsid w:val="00217C19"/>
    <w:rsid w:val="00220D47"/>
    <w:rsid w:val="00221EA0"/>
    <w:rsid w:val="002229C9"/>
    <w:rsid w:val="0022351E"/>
    <w:rsid w:val="00223E48"/>
    <w:rsid w:val="00227DE9"/>
    <w:rsid w:val="00232F97"/>
    <w:rsid w:val="00237799"/>
    <w:rsid w:val="002404F6"/>
    <w:rsid w:val="00241BF2"/>
    <w:rsid w:val="002435F7"/>
    <w:rsid w:val="0024646A"/>
    <w:rsid w:val="00246667"/>
    <w:rsid w:val="00250889"/>
    <w:rsid w:val="002523B2"/>
    <w:rsid w:val="00253A6A"/>
    <w:rsid w:val="0025735E"/>
    <w:rsid w:val="00260CD7"/>
    <w:rsid w:val="0026327B"/>
    <w:rsid w:val="0027005D"/>
    <w:rsid w:val="00271A42"/>
    <w:rsid w:val="00271F30"/>
    <w:rsid w:val="0027670F"/>
    <w:rsid w:val="00280264"/>
    <w:rsid w:val="0028451F"/>
    <w:rsid w:val="0029139A"/>
    <w:rsid w:val="00291E30"/>
    <w:rsid w:val="00294858"/>
    <w:rsid w:val="00297006"/>
    <w:rsid w:val="0029740A"/>
    <w:rsid w:val="00297669"/>
    <w:rsid w:val="002A098C"/>
    <w:rsid w:val="002A1B57"/>
    <w:rsid w:val="002A2505"/>
    <w:rsid w:val="002A7BDD"/>
    <w:rsid w:val="002B1E89"/>
    <w:rsid w:val="002B32CB"/>
    <w:rsid w:val="002B3458"/>
    <w:rsid w:val="002B4434"/>
    <w:rsid w:val="002B560C"/>
    <w:rsid w:val="002B5901"/>
    <w:rsid w:val="002B7561"/>
    <w:rsid w:val="002B76DB"/>
    <w:rsid w:val="002B79D8"/>
    <w:rsid w:val="002C08E5"/>
    <w:rsid w:val="002C17A9"/>
    <w:rsid w:val="002C1BEC"/>
    <w:rsid w:val="002C321E"/>
    <w:rsid w:val="002D0968"/>
    <w:rsid w:val="002D0FEF"/>
    <w:rsid w:val="002D24F8"/>
    <w:rsid w:val="002D3927"/>
    <w:rsid w:val="002D4A4B"/>
    <w:rsid w:val="002D54DF"/>
    <w:rsid w:val="002D605F"/>
    <w:rsid w:val="002E16ED"/>
    <w:rsid w:val="002E2FD4"/>
    <w:rsid w:val="002E3120"/>
    <w:rsid w:val="002E32A4"/>
    <w:rsid w:val="002E3A27"/>
    <w:rsid w:val="002E43B7"/>
    <w:rsid w:val="002E57D6"/>
    <w:rsid w:val="002E71E6"/>
    <w:rsid w:val="002F040A"/>
    <w:rsid w:val="002F20EC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247C"/>
    <w:rsid w:val="00333E8F"/>
    <w:rsid w:val="0033426E"/>
    <w:rsid w:val="00335FD8"/>
    <w:rsid w:val="00337FF8"/>
    <w:rsid w:val="0034283F"/>
    <w:rsid w:val="00343B53"/>
    <w:rsid w:val="00344487"/>
    <w:rsid w:val="00344DF4"/>
    <w:rsid w:val="00350678"/>
    <w:rsid w:val="003515A4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01BE"/>
    <w:rsid w:val="00391EB6"/>
    <w:rsid w:val="0039218E"/>
    <w:rsid w:val="00393B5A"/>
    <w:rsid w:val="003949AF"/>
    <w:rsid w:val="003A2DC1"/>
    <w:rsid w:val="003A4DEB"/>
    <w:rsid w:val="003A5908"/>
    <w:rsid w:val="003A74FB"/>
    <w:rsid w:val="003A7CCA"/>
    <w:rsid w:val="003A7EA5"/>
    <w:rsid w:val="003B1A47"/>
    <w:rsid w:val="003C175B"/>
    <w:rsid w:val="003D1893"/>
    <w:rsid w:val="003D2BC5"/>
    <w:rsid w:val="003D4C52"/>
    <w:rsid w:val="003E06E7"/>
    <w:rsid w:val="003E3240"/>
    <w:rsid w:val="003E5CD1"/>
    <w:rsid w:val="003E5E25"/>
    <w:rsid w:val="003E6E94"/>
    <w:rsid w:val="003E7953"/>
    <w:rsid w:val="003F0082"/>
    <w:rsid w:val="003F2B66"/>
    <w:rsid w:val="003F4415"/>
    <w:rsid w:val="003F496F"/>
    <w:rsid w:val="003F5E57"/>
    <w:rsid w:val="003F6F92"/>
    <w:rsid w:val="00403811"/>
    <w:rsid w:val="00403B59"/>
    <w:rsid w:val="00404504"/>
    <w:rsid w:val="00406A0C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45BAA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482"/>
    <w:rsid w:val="00480A76"/>
    <w:rsid w:val="00480EB2"/>
    <w:rsid w:val="0048143D"/>
    <w:rsid w:val="0048242E"/>
    <w:rsid w:val="00490FD8"/>
    <w:rsid w:val="00495FD9"/>
    <w:rsid w:val="00496C75"/>
    <w:rsid w:val="00497085"/>
    <w:rsid w:val="00497D49"/>
    <w:rsid w:val="004A155A"/>
    <w:rsid w:val="004A1B64"/>
    <w:rsid w:val="004A2606"/>
    <w:rsid w:val="004A4BF6"/>
    <w:rsid w:val="004A755C"/>
    <w:rsid w:val="004A78FD"/>
    <w:rsid w:val="004B1709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55D6"/>
    <w:rsid w:val="004E7EA4"/>
    <w:rsid w:val="004F0141"/>
    <w:rsid w:val="004F0B32"/>
    <w:rsid w:val="004F2B47"/>
    <w:rsid w:val="004F5F77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1683E"/>
    <w:rsid w:val="00516991"/>
    <w:rsid w:val="00516ECB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3F9"/>
    <w:rsid w:val="00542432"/>
    <w:rsid w:val="00545AA2"/>
    <w:rsid w:val="00551421"/>
    <w:rsid w:val="005525BC"/>
    <w:rsid w:val="00555957"/>
    <w:rsid w:val="00557687"/>
    <w:rsid w:val="00557F30"/>
    <w:rsid w:val="005614FD"/>
    <w:rsid w:val="00561AB7"/>
    <w:rsid w:val="0056522C"/>
    <w:rsid w:val="0056613B"/>
    <w:rsid w:val="0056667D"/>
    <w:rsid w:val="005709C8"/>
    <w:rsid w:val="00570EA4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11A3"/>
    <w:rsid w:val="005D23DB"/>
    <w:rsid w:val="005D23E4"/>
    <w:rsid w:val="005D6690"/>
    <w:rsid w:val="005F1272"/>
    <w:rsid w:val="005F2A88"/>
    <w:rsid w:val="005F40AE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5775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5E47"/>
    <w:rsid w:val="006464B8"/>
    <w:rsid w:val="00654E63"/>
    <w:rsid w:val="00656AE9"/>
    <w:rsid w:val="0066180D"/>
    <w:rsid w:val="00661C9D"/>
    <w:rsid w:val="00662D27"/>
    <w:rsid w:val="00662DE0"/>
    <w:rsid w:val="00664672"/>
    <w:rsid w:val="00664C54"/>
    <w:rsid w:val="0066558E"/>
    <w:rsid w:val="006657BA"/>
    <w:rsid w:val="00665CE2"/>
    <w:rsid w:val="006660A6"/>
    <w:rsid w:val="0067002C"/>
    <w:rsid w:val="006706BF"/>
    <w:rsid w:val="00674634"/>
    <w:rsid w:val="00676B81"/>
    <w:rsid w:val="00677560"/>
    <w:rsid w:val="00677BFC"/>
    <w:rsid w:val="006814A8"/>
    <w:rsid w:val="00682924"/>
    <w:rsid w:val="00682C1B"/>
    <w:rsid w:val="00690288"/>
    <w:rsid w:val="00690389"/>
    <w:rsid w:val="00693AC1"/>
    <w:rsid w:val="0069450F"/>
    <w:rsid w:val="00694944"/>
    <w:rsid w:val="006953A2"/>
    <w:rsid w:val="006966D3"/>
    <w:rsid w:val="006A2E68"/>
    <w:rsid w:val="006A3FBF"/>
    <w:rsid w:val="006A4C3B"/>
    <w:rsid w:val="006A75E4"/>
    <w:rsid w:val="006B084D"/>
    <w:rsid w:val="006B4955"/>
    <w:rsid w:val="006B5BF7"/>
    <w:rsid w:val="006C2C91"/>
    <w:rsid w:val="006C5215"/>
    <w:rsid w:val="006C64EF"/>
    <w:rsid w:val="006C7E64"/>
    <w:rsid w:val="006D616D"/>
    <w:rsid w:val="006D739A"/>
    <w:rsid w:val="006D76B8"/>
    <w:rsid w:val="006E1DF7"/>
    <w:rsid w:val="006E2979"/>
    <w:rsid w:val="006E616D"/>
    <w:rsid w:val="006F1841"/>
    <w:rsid w:val="007009E8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16672"/>
    <w:rsid w:val="00721286"/>
    <w:rsid w:val="007215E5"/>
    <w:rsid w:val="007237EC"/>
    <w:rsid w:val="00723AD4"/>
    <w:rsid w:val="00724837"/>
    <w:rsid w:val="00725C4D"/>
    <w:rsid w:val="00727D58"/>
    <w:rsid w:val="00727EFD"/>
    <w:rsid w:val="00731507"/>
    <w:rsid w:val="00733295"/>
    <w:rsid w:val="007343F4"/>
    <w:rsid w:val="00734A33"/>
    <w:rsid w:val="00735A5F"/>
    <w:rsid w:val="00741497"/>
    <w:rsid w:val="007418F4"/>
    <w:rsid w:val="00744766"/>
    <w:rsid w:val="00745072"/>
    <w:rsid w:val="007453D2"/>
    <w:rsid w:val="00746087"/>
    <w:rsid w:val="00750ECE"/>
    <w:rsid w:val="00752D3F"/>
    <w:rsid w:val="007542D9"/>
    <w:rsid w:val="007549E1"/>
    <w:rsid w:val="00760E52"/>
    <w:rsid w:val="00761C20"/>
    <w:rsid w:val="007652A9"/>
    <w:rsid w:val="00765AE5"/>
    <w:rsid w:val="00766E09"/>
    <w:rsid w:val="00776B7D"/>
    <w:rsid w:val="007771A7"/>
    <w:rsid w:val="00777DF7"/>
    <w:rsid w:val="00780B11"/>
    <w:rsid w:val="00783FFC"/>
    <w:rsid w:val="007902FB"/>
    <w:rsid w:val="0079142B"/>
    <w:rsid w:val="00794B76"/>
    <w:rsid w:val="00794F85"/>
    <w:rsid w:val="00797741"/>
    <w:rsid w:val="0079786E"/>
    <w:rsid w:val="007A5B69"/>
    <w:rsid w:val="007A5C3B"/>
    <w:rsid w:val="007A66B4"/>
    <w:rsid w:val="007A6EA5"/>
    <w:rsid w:val="007A7BC6"/>
    <w:rsid w:val="007B3F5E"/>
    <w:rsid w:val="007B578F"/>
    <w:rsid w:val="007B58FF"/>
    <w:rsid w:val="007B6FA1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7F7EA4"/>
    <w:rsid w:val="00800CF5"/>
    <w:rsid w:val="00801B7C"/>
    <w:rsid w:val="00802045"/>
    <w:rsid w:val="00802F1A"/>
    <w:rsid w:val="00806125"/>
    <w:rsid w:val="0080660F"/>
    <w:rsid w:val="00807904"/>
    <w:rsid w:val="00811D00"/>
    <w:rsid w:val="008145FE"/>
    <w:rsid w:val="008242C8"/>
    <w:rsid w:val="0082435A"/>
    <w:rsid w:val="008247B2"/>
    <w:rsid w:val="00825FD0"/>
    <w:rsid w:val="00831F4E"/>
    <w:rsid w:val="00833D03"/>
    <w:rsid w:val="008343E9"/>
    <w:rsid w:val="0083503B"/>
    <w:rsid w:val="0083644D"/>
    <w:rsid w:val="0084025A"/>
    <w:rsid w:val="00841D1B"/>
    <w:rsid w:val="00847D1A"/>
    <w:rsid w:val="008507DE"/>
    <w:rsid w:val="00850AB5"/>
    <w:rsid w:val="00852A86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77575"/>
    <w:rsid w:val="008806A3"/>
    <w:rsid w:val="00882CB0"/>
    <w:rsid w:val="0088456A"/>
    <w:rsid w:val="00886505"/>
    <w:rsid w:val="0089130E"/>
    <w:rsid w:val="008929A3"/>
    <w:rsid w:val="008929AA"/>
    <w:rsid w:val="00894AAC"/>
    <w:rsid w:val="00897162"/>
    <w:rsid w:val="0089736F"/>
    <w:rsid w:val="008A1914"/>
    <w:rsid w:val="008A364E"/>
    <w:rsid w:val="008B1717"/>
    <w:rsid w:val="008B1E44"/>
    <w:rsid w:val="008B2C40"/>
    <w:rsid w:val="008B7728"/>
    <w:rsid w:val="008B78B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0F7C"/>
    <w:rsid w:val="008F3A73"/>
    <w:rsid w:val="008F46C9"/>
    <w:rsid w:val="008F796F"/>
    <w:rsid w:val="009063A8"/>
    <w:rsid w:val="00911242"/>
    <w:rsid w:val="00911791"/>
    <w:rsid w:val="00911873"/>
    <w:rsid w:val="0091534B"/>
    <w:rsid w:val="00916D80"/>
    <w:rsid w:val="00916FD4"/>
    <w:rsid w:val="00921ADA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46235"/>
    <w:rsid w:val="0095201B"/>
    <w:rsid w:val="00953CD1"/>
    <w:rsid w:val="0095469F"/>
    <w:rsid w:val="00956145"/>
    <w:rsid w:val="009568C4"/>
    <w:rsid w:val="00960BAF"/>
    <w:rsid w:val="00961CD0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87011"/>
    <w:rsid w:val="00995A9E"/>
    <w:rsid w:val="00996433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400F"/>
    <w:rsid w:val="009D6B71"/>
    <w:rsid w:val="009D6FB5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591D"/>
    <w:rsid w:val="00A0745F"/>
    <w:rsid w:val="00A10BDC"/>
    <w:rsid w:val="00A12504"/>
    <w:rsid w:val="00A12CE4"/>
    <w:rsid w:val="00A1350B"/>
    <w:rsid w:val="00A147E5"/>
    <w:rsid w:val="00A14AC8"/>
    <w:rsid w:val="00A21B89"/>
    <w:rsid w:val="00A23508"/>
    <w:rsid w:val="00A23D06"/>
    <w:rsid w:val="00A24DEF"/>
    <w:rsid w:val="00A26882"/>
    <w:rsid w:val="00A2713C"/>
    <w:rsid w:val="00A33212"/>
    <w:rsid w:val="00A34C16"/>
    <w:rsid w:val="00A34D3B"/>
    <w:rsid w:val="00A3649C"/>
    <w:rsid w:val="00A40C81"/>
    <w:rsid w:val="00A41BA7"/>
    <w:rsid w:val="00A446D6"/>
    <w:rsid w:val="00A4588A"/>
    <w:rsid w:val="00A46B54"/>
    <w:rsid w:val="00A4742D"/>
    <w:rsid w:val="00A50312"/>
    <w:rsid w:val="00A5113F"/>
    <w:rsid w:val="00A5350E"/>
    <w:rsid w:val="00A56176"/>
    <w:rsid w:val="00A569AC"/>
    <w:rsid w:val="00A5700F"/>
    <w:rsid w:val="00A64A9A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6266"/>
    <w:rsid w:val="00A8713F"/>
    <w:rsid w:val="00A945AC"/>
    <w:rsid w:val="00A9601C"/>
    <w:rsid w:val="00A9636C"/>
    <w:rsid w:val="00A9735D"/>
    <w:rsid w:val="00A97718"/>
    <w:rsid w:val="00A97CFA"/>
    <w:rsid w:val="00AA2019"/>
    <w:rsid w:val="00AA2FBF"/>
    <w:rsid w:val="00AA367B"/>
    <w:rsid w:val="00AA445A"/>
    <w:rsid w:val="00AA52AC"/>
    <w:rsid w:val="00AB1222"/>
    <w:rsid w:val="00AB195F"/>
    <w:rsid w:val="00AB57C2"/>
    <w:rsid w:val="00AB5EF7"/>
    <w:rsid w:val="00AC00D9"/>
    <w:rsid w:val="00AC02BD"/>
    <w:rsid w:val="00AC644D"/>
    <w:rsid w:val="00AD2352"/>
    <w:rsid w:val="00AD244D"/>
    <w:rsid w:val="00AD266B"/>
    <w:rsid w:val="00AD320F"/>
    <w:rsid w:val="00AD5FEA"/>
    <w:rsid w:val="00AD66CB"/>
    <w:rsid w:val="00AD75BE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24A2"/>
    <w:rsid w:val="00B13CAF"/>
    <w:rsid w:val="00B1528A"/>
    <w:rsid w:val="00B15F88"/>
    <w:rsid w:val="00B16D16"/>
    <w:rsid w:val="00B1720D"/>
    <w:rsid w:val="00B174FD"/>
    <w:rsid w:val="00B21396"/>
    <w:rsid w:val="00B22A31"/>
    <w:rsid w:val="00B22DB9"/>
    <w:rsid w:val="00B23313"/>
    <w:rsid w:val="00B3162A"/>
    <w:rsid w:val="00B320B2"/>
    <w:rsid w:val="00B331A6"/>
    <w:rsid w:val="00B3366A"/>
    <w:rsid w:val="00B340A4"/>
    <w:rsid w:val="00B36AA9"/>
    <w:rsid w:val="00B4134D"/>
    <w:rsid w:val="00B41796"/>
    <w:rsid w:val="00B419FA"/>
    <w:rsid w:val="00B42957"/>
    <w:rsid w:val="00B42A95"/>
    <w:rsid w:val="00B42FE9"/>
    <w:rsid w:val="00B45E16"/>
    <w:rsid w:val="00B523EA"/>
    <w:rsid w:val="00B53167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075C"/>
    <w:rsid w:val="00BA1399"/>
    <w:rsid w:val="00BA1604"/>
    <w:rsid w:val="00BA2B49"/>
    <w:rsid w:val="00BA39A8"/>
    <w:rsid w:val="00BA5789"/>
    <w:rsid w:val="00BA64F7"/>
    <w:rsid w:val="00BA6748"/>
    <w:rsid w:val="00BA730F"/>
    <w:rsid w:val="00BA7710"/>
    <w:rsid w:val="00BB2097"/>
    <w:rsid w:val="00BB24C3"/>
    <w:rsid w:val="00BB353A"/>
    <w:rsid w:val="00BC1130"/>
    <w:rsid w:val="00BC20B3"/>
    <w:rsid w:val="00BC4671"/>
    <w:rsid w:val="00BC5D13"/>
    <w:rsid w:val="00BC6267"/>
    <w:rsid w:val="00BD3F2F"/>
    <w:rsid w:val="00BE5C37"/>
    <w:rsid w:val="00BE6E3C"/>
    <w:rsid w:val="00BE705C"/>
    <w:rsid w:val="00BE7D02"/>
    <w:rsid w:val="00BF17A7"/>
    <w:rsid w:val="00BF23A4"/>
    <w:rsid w:val="00BF4FBC"/>
    <w:rsid w:val="00BF7B17"/>
    <w:rsid w:val="00C0009A"/>
    <w:rsid w:val="00C01B91"/>
    <w:rsid w:val="00C02B93"/>
    <w:rsid w:val="00C03ED1"/>
    <w:rsid w:val="00C04F8F"/>
    <w:rsid w:val="00C0651B"/>
    <w:rsid w:val="00C065F0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624"/>
    <w:rsid w:val="00C31FFA"/>
    <w:rsid w:val="00C323F3"/>
    <w:rsid w:val="00C32BB8"/>
    <w:rsid w:val="00C400CC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77712"/>
    <w:rsid w:val="00C823E4"/>
    <w:rsid w:val="00C83943"/>
    <w:rsid w:val="00C83CC5"/>
    <w:rsid w:val="00C87010"/>
    <w:rsid w:val="00C87095"/>
    <w:rsid w:val="00C879C6"/>
    <w:rsid w:val="00C87D10"/>
    <w:rsid w:val="00C91298"/>
    <w:rsid w:val="00C92A65"/>
    <w:rsid w:val="00CA04CC"/>
    <w:rsid w:val="00CA14BC"/>
    <w:rsid w:val="00CA1B5A"/>
    <w:rsid w:val="00CA3178"/>
    <w:rsid w:val="00CA3185"/>
    <w:rsid w:val="00CA48FD"/>
    <w:rsid w:val="00CA7A35"/>
    <w:rsid w:val="00CB0FD0"/>
    <w:rsid w:val="00CB3050"/>
    <w:rsid w:val="00CB5B32"/>
    <w:rsid w:val="00CB6340"/>
    <w:rsid w:val="00CB7118"/>
    <w:rsid w:val="00CC0F0C"/>
    <w:rsid w:val="00CC523A"/>
    <w:rsid w:val="00CC5987"/>
    <w:rsid w:val="00CC5C0E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0A31"/>
    <w:rsid w:val="00CF256D"/>
    <w:rsid w:val="00CF5AC7"/>
    <w:rsid w:val="00D0007C"/>
    <w:rsid w:val="00D015A9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85B"/>
    <w:rsid w:val="00D46D99"/>
    <w:rsid w:val="00D50F9C"/>
    <w:rsid w:val="00D558C7"/>
    <w:rsid w:val="00D5696C"/>
    <w:rsid w:val="00D56BF4"/>
    <w:rsid w:val="00D57F07"/>
    <w:rsid w:val="00D6146E"/>
    <w:rsid w:val="00D647CA"/>
    <w:rsid w:val="00D64C5D"/>
    <w:rsid w:val="00D652C8"/>
    <w:rsid w:val="00D66105"/>
    <w:rsid w:val="00D70D74"/>
    <w:rsid w:val="00D724DA"/>
    <w:rsid w:val="00D728C9"/>
    <w:rsid w:val="00D733AD"/>
    <w:rsid w:val="00D73637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35C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047E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C73FF"/>
    <w:rsid w:val="00DD1405"/>
    <w:rsid w:val="00DD1C9E"/>
    <w:rsid w:val="00DD282C"/>
    <w:rsid w:val="00DD2FF5"/>
    <w:rsid w:val="00DD4968"/>
    <w:rsid w:val="00DD758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2E64"/>
    <w:rsid w:val="00E432D3"/>
    <w:rsid w:val="00E43792"/>
    <w:rsid w:val="00E46AA0"/>
    <w:rsid w:val="00E5030C"/>
    <w:rsid w:val="00E532AC"/>
    <w:rsid w:val="00E54984"/>
    <w:rsid w:val="00E5782E"/>
    <w:rsid w:val="00E61D84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2FA8"/>
    <w:rsid w:val="00E84559"/>
    <w:rsid w:val="00E845DB"/>
    <w:rsid w:val="00E85C67"/>
    <w:rsid w:val="00E86660"/>
    <w:rsid w:val="00E87487"/>
    <w:rsid w:val="00E94434"/>
    <w:rsid w:val="00E945F5"/>
    <w:rsid w:val="00EA1E25"/>
    <w:rsid w:val="00EA2346"/>
    <w:rsid w:val="00EA3977"/>
    <w:rsid w:val="00EA398A"/>
    <w:rsid w:val="00EA559F"/>
    <w:rsid w:val="00EB19CD"/>
    <w:rsid w:val="00EB22D7"/>
    <w:rsid w:val="00EB4A5D"/>
    <w:rsid w:val="00EB61C0"/>
    <w:rsid w:val="00EB67E7"/>
    <w:rsid w:val="00EC0CA0"/>
    <w:rsid w:val="00EC2C13"/>
    <w:rsid w:val="00EC3D4A"/>
    <w:rsid w:val="00EC3ED2"/>
    <w:rsid w:val="00EC7EE1"/>
    <w:rsid w:val="00ED06F0"/>
    <w:rsid w:val="00ED1261"/>
    <w:rsid w:val="00ED1503"/>
    <w:rsid w:val="00ED2AE8"/>
    <w:rsid w:val="00ED5814"/>
    <w:rsid w:val="00ED5FCA"/>
    <w:rsid w:val="00ED6379"/>
    <w:rsid w:val="00ED65EE"/>
    <w:rsid w:val="00ED6737"/>
    <w:rsid w:val="00EE058A"/>
    <w:rsid w:val="00EE5DA4"/>
    <w:rsid w:val="00EF08F8"/>
    <w:rsid w:val="00EF1BE4"/>
    <w:rsid w:val="00EF4383"/>
    <w:rsid w:val="00EF6370"/>
    <w:rsid w:val="00EF6448"/>
    <w:rsid w:val="00EF70AC"/>
    <w:rsid w:val="00F021E9"/>
    <w:rsid w:val="00F030B1"/>
    <w:rsid w:val="00F055B2"/>
    <w:rsid w:val="00F1079F"/>
    <w:rsid w:val="00F10F9F"/>
    <w:rsid w:val="00F113EE"/>
    <w:rsid w:val="00F116E7"/>
    <w:rsid w:val="00F128A8"/>
    <w:rsid w:val="00F12D55"/>
    <w:rsid w:val="00F17E61"/>
    <w:rsid w:val="00F22792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52F9"/>
    <w:rsid w:val="00F56900"/>
    <w:rsid w:val="00F5701F"/>
    <w:rsid w:val="00F57DCB"/>
    <w:rsid w:val="00F6013D"/>
    <w:rsid w:val="00F6195B"/>
    <w:rsid w:val="00F65F13"/>
    <w:rsid w:val="00F66DB7"/>
    <w:rsid w:val="00F72536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2AE3"/>
    <w:rsid w:val="00F931B9"/>
    <w:rsid w:val="00F9538E"/>
    <w:rsid w:val="00F962BB"/>
    <w:rsid w:val="00FA300F"/>
    <w:rsid w:val="00FA366D"/>
    <w:rsid w:val="00FA3C87"/>
    <w:rsid w:val="00FA5D96"/>
    <w:rsid w:val="00FB2835"/>
    <w:rsid w:val="00FB60DD"/>
    <w:rsid w:val="00FB7A6C"/>
    <w:rsid w:val="00FC1102"/>
    <w:rsid w:val="00FC1D06"/>
    <w:rsid w:val="00FC4AEE"/>
    <w:rsid w:val="00FC5E10"/>
    <w:rsid w:val="00FD08E4"/>
    <w:rsid w:val="00FD65F2"/>
    <w:rsid w:val="00FD7257"/>
    <w:rsid w:val="00FE1094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0CE9"/>
    <w:rsid w:val="00FF3090"/>
    <w:rsid w:val="00FF411A"/>
    <w:rsid w:val="00FF506E"/>
    <w:rsid w:val="00FF559C"/>
    <w:rsid w:val="00FF5DE6"/>
    <w:rsid w:val="01204557"/>
    <w:rsid w:val="07B05774"/>
    <w:rsid w:val="0B4E8249"/>
    <w:rsid w:val="0E4CD076"/>
    <w:rsid w:val="12DBC8B9"/>
    <w:rsid w:val="13A1875D"/>
    <w:rsid w:val="13F8B0D6"/>
    <w:rsid w:val="180EEBC4"/>
    <w:rsid w:val="195A9E2A"/>
    <w:rsid w:val="1B468C86"/>
    <w:rsid w:val="1CB8E478"/>
    <w:rsid w:val="20FC6180"/>
    <w:rsid w:val="23E7B6A2"/>
    <w:rsid w:val="250B0994"/>
    <w:rsid w:val="2591A80A"/>
    <w:rsid w:val="263AA700"/>
    <w:rsid w:val="2E9C3E98"/>
    <w:rsid w:val="2EC87840"/>
    <w:rsid w:val="37B7B211"/>
    <w:rsid w:val="382B277D"/>
    <w:rsid w:val="3A59D9ED"/>
    <w:rsid w:val="3D1796D5"/>
    <w:rsid w:val="3D917AAF"/>
    <w:rsid w:val="42A39876"/>
    <w:rsid w:val="42C49DBA"/>
    <w:rsid w:val="44606E1B"/>
    <w:rsid w:val="44659B5F"/>
    <w:rsid w:val="4701F8C4"/>
    <w:rsid w:val="47555079"/>
    <w:rsid w:val="48D7F0E2"/>
    <w:rsid w:val="49E90776"/>
    <w:rsid w:val="4ABFCF58"/>
    <w:rsid w:val="58B9C3E6"/>
    <w:rsid w:val="59B4BDBB"/>
    <w:rsid w:val="5A260D3A"/>
    <w:rsid w:val="5BDB5CFA"/>
    <w:rsid w:val="5C8915AB"/>
    <w:rsid w:val="5DA4FE8D"/>
    <w:rsid w:val="5FBE4294"/>
    <w:rsid w:val="6238A594"/>
    <w:rsid w:val="6352A59F"/>
    <w:rsid w:val="6C999586"/>
    <w:rsid w:val="6D17117A"/>
    <w:rsid w:val="6E59D5C0"/>
    <w:rsid w:val="73EEBE78"/>
    <w:rsid w:val="750C8750"/>
    <w:rsid w:val="76D00CAE"/>
    <w:rsid w:val="7AADE55D"/>
    <w:rsid w:val="7C9E7351"/>
    <w:rsid w:val="7E9DF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18067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1B468C86"/>
    <w:rPr>
      <w:lang w:eastAsia="es-ES"/>
    </w:rPr>
  </w:style>
  <w:style w:type="paragraph" w:styleId="Ttulo1">
    <w:name w:val="heading 1"/>
    <w:basedOn w:val="Normal"/>
    <w:next w:val="Normal"/>
    <w:uiPriority w:val="1"/>
    <w:qFormat/>
    <w:rsid w:val="1B468C86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sz w:val="28"/>
      <w:szCs w:val="28"/>
    </w:rPr>
  </w:style>
  <w:style w:type="paragraph" w:styleId="Ttulo2">
    <w:name w:val="heading 2"/>
    <w:basedOn w:val="Normal"/>
    <w:next w:val="Normal"/>
    <w:uiPriority w:val="1"/>
    <w:qFormat/>
    <w:rsid w:val="1B468C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1"/>
    <w:qFormat/>
    <w:rsid w:val="1B468C86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1"/>
    <w:qFormat/>
    <w:rsid w:val="1B468C86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uiPriority w:val="1"/>
    <w:qFormat/>
    <w:rsid w:val="1B468C86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uiPriority w:val="1"/>
    <w:qFormat/>
    <w:rsid w:val="1B468C86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uiPriority w:val="1"/>
    <w:qFormat/>
    <w:rsid w:val="1B468C86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2"/>
    </w:rPr>
  </w:style>
  <w:style w:type="paragraph" w:styleId="Ttulo8">
    <w:name w:val="heading 8"/>
    <w:basedOn w:val="Normal"/>
    <w:next w:val="Normal"/>
    <w:uiPriority w:val="1"/>
    <w:qFormat/>
    <w:rsid w:val="1B468C86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2"/>
    </w:rPr>
  </w:style>
  <w:style w:type="paragraph" w:styleId="Ttulo9">
    <w:name w:val="heading 9"/>
    <w:basedOn w:val="Normal"/>
    <w:next w:val="Normal"/>
    <w:uiPriority w:val="1"/>
    <w:qFormat/>
    <w:rsid w:val="1B468C86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1B468C8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1B468C8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3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uiPriority w:val="99"/>
    <w:rsid w:val="1B468C86"/>
    <w:pPr>
      <w:spacing w:beforeAutospacing="1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uiPriority w:val="1"/>
    <w:rsid w:val="1B468C86"/>
    <w:pPr>
      <w:jc w:val="both"/>
    </w:pPr>
    <w:rPr>
      <w:rFonts w:ascii="Arial" w:hAnsi="Arial"/>
      <w:b/>
      <w:bCs/>
      <w:sz w:val="22"/>
      <w:szCs w:val="22"/>
      <w:lang w:val="es-MX"/>
    </w:rPr>
  </w:style>
  <w:style w:type="paragraph" w:styleId="Ttulo">
    <w:name w:val="Title"/>
    <w:basedOn w:val="Normal"/>
    <w:link w:val="TtuloCar"/>
    <w:uiPriority w:val="1"/>
    <w:qFormat/>
    <w:rsid w:val="1B468C86"/>
    <w:pPr>
      <w:jc w:val="center"/>
    </w:pPr>
    <w:rPr>
      <w:b/>
      <w:bCs/>
      <w:lang w:val="es-ES"/>
    </w:rPr>
  </w:style>
  <w:style w:type="character" w:customStyle="1" w:styleId="TtuloCar">
    <w:name w:val="Título Car"/>
    <w:link w:val="Ttulo"/>
    <w:uiPriority w:val="1"/>
    <w:rsid w:val="1B468C86"/>
    <w:rPr>
      <w:b/>
      <w:bCs/>
      <w:noProof w:val="0"/>
      <w:lang w:val="es-ES"/>
    </w:rPr>
  </w:style>
  <w:style w:type="paragraph" w:customStyle="1" w:styleId="Vieta">
    <w:name w:val="Viñeta"/>
    <w:basedOn w:val="Normal"/>
    <w:uiPriority w:val="1"/>
    <w:rsid w:val="1B468C86"/>
    <w:pPr>
      <w:numPr>
        <w:numId w:val="2"/>
      </w:numPr>
    </w:pPr>
  </w:style>
  <w:style w:type="paragraph" w:styleId="Textoindependiente">
    <w:name w:val="Body Text"/>
    <w:basedOn w:val="Normal"/>
    <w:uiPriority w:val="1"/>
    <w:rsid w:val="1B468C86"/>
    <w:pPr>
      <w:jc w:val="both"/>
    </w:pPr>
    <w:rPr>
      <w:rFonts w:ascii="Arial" w:hAnsi="Arial"/>
      <w:i/>
      <w:iCs/>
      <w:sz w:val="22"/>
      <w:szCs w:val="22"/>
    </w:rPr>
  </w:style>
  <w:style w:type="paragraph" w:styleId="Textoindependiente2">
    <w:name w:val="Body Text 2"/>
    <w:basedOn w:val="Normal"/>
    <w:uiPriority w:val="1"/>
    <w:rsid w:val="1B468C86"/>
    <w:pPr>
      <w:jc w:val="both"/>
    </w:pPr>
    <w:rPr>
      <w:rFonts w:ascii="Arial" w:hAnsi="Arial"/>
      <w:sz w:val="22"/>
      <w:szCs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uiPriority w:val="1"/>
    <w:rsid w:val="1B468C86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uiPriority w:val="1"/>
    <w:rsid w:val="1B468C86"/>
    <w:pPr>
      <w:widowControl w:val="0"/>
      <w:tabs>
        <w:tab w:val="left" w:pos="720"/>
      </w:tabs>
      <w:spacing w:line="240" w:lineRule="atLeast"/>
      <w:jc w:val="both"/>
    </w:pPr>
    <w:rPr>
      <w:sz w:val="24"/>
      <w:szCs w:val="24"/>
      <w:lang w:val="es-ES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uiPriority w:val="1"/>
    <w:rsid w:val="1B468C86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uiPriority w:val="1"/>
    <w:rsid w:val="1B468C86"/>
    <w:pPr>
      <w:spacing w:beforeAutospacing="1" w:afterAutospacing="1"/>
    </w:pPr>
    <w:rPr>
      <w:sz w:val="24"/>
      <w:szCs w:val="24"/>
    </w:rPr>
  </w:style>
  <w:style w:type="paragraph" w:customStyle="1" w:styleId="Nivel2">
    <w:name w:val="Nivel 2"/>
    <w:basedOn w:val="Normal"/>
    <w:uiPriority w:val="1"/>
    <w:rsid w:val="1B468C86"/>
    <w:pPr>
      <w:tabs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ind w:left="284"/>
      <w:jc w:val="both"/>
    </w:pPr>
    <w:rPr>
      <w:rFonts w:ascii="Helvetica-Narrow" w:hAnsi="Helvetica-Narrow"/>
      <w:sz w:val="22"/>
      <w:szCs w:val="22"/>
      <w:lang w:val="es-ES"/>
    </w:rPr>
  </w:style>
  <w:style w:type="paragraph" w:customStyle="1" w:styleId="num-pol">
    <w:name w:val="num-pol"/>
    <w:basedOn w:val="Normal"/>
    <w:uiPriority w:val="1"/>
    <w:rsid w:val="1B468C86"/>
    <w:pPr>
      <w:keepNext/>
      <w:keepLines/>
      <w:spacing w:before="360"/>
      <w:ind w:left="720" w:hanging="720"/>
      <w:jc w:val="both"/>
    </w:pPr>
    <w:rPr>
      <w:sz w:val="24"/>
      <w:szCs w:val="24"/>
      <w:lang w:val="es-MX"/>
    </w:rPr>
  </w:style>
  <w:style w:type="paragraph" w:styleId="Prrafodelista">
    <w:name w:val="List Paragraph"/>
    <w:basedOn w:val="Normal"/>
    <w:uiPriority w:val="34"/>
    <w:qFormat/>
    <w:rsid w:val="1B468C86"/>
    <w:pPr>
      <w:ind w:left="708"/>
    </w:pPr>
  </w:style>
  <w:style w:type="character" w:customStyle="1" w:styleId="EncabezadoCar">
    <w:name w:val="Encabezado Car"/>
    <w:link w:val="Encabezado"/>
    <w:uiPriority w:val="99"/>
    <w:rsid w:val="1B468C86"/>
    <w:rPr>
      <w:noProof w:val="0"/>
      <w:lang w:eastAsia="es-ES"/>
    </w:rPr>
  </w:style>
  <w:style w:type="paragraph" w:customStyle="1" w:styleId="p9">
    <w:name w:val="p9"/>
    <w:basedOn w:val="Normal"/>
    <w:uiPriority w:val="1"/>
    <w:rsid w:val="1B468C86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szCs w:val="24"/>
      <w:lang w:val="es-ES"/>
    </w:rPr>
  </w:style>
  <w:style w:type="character" w:customStyle="1" w:styleId="TextosinformatoCar">
    <w:name w:val="Texto sin formato Car"/>
    <w:link w:val="Textosinformato"/>
    <w:uiPriority w:val="1"/>
    <w:rsid w:val="1B468C86"/>
    <w:rPr>
      <w:noProof w:val="0"/>
      <w:sz w:val="24"/>
      <w:szCs w:val="24"/>
      <w:lang w:eastAsia="es-ES"/>
    </w:rPr>
  </w:style>
  <w:style w:type="paragraph" w:customStyle="1" w:styleId="aaaTITULO1">
    <w:name w:val="aaaTITULO1"/>
    <w:basedOn w:val="Normal"/>
    <w:uiPriority w:val="1"/>
    <w:qFormat/>
    <w:rsid w:val="1B468C86"/>
    <w:pPr>
      <w:numPr>
        <w:numId w:val="10"/>
      </w:numPr>
      <w:tabs>
        <w:tab w:val="left" w:pos="426"/>
      </w:tabs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aaasangria">
    <w:name w:val="aaasangria"/>
    <w:basedOn w:val="Normal"/>
    <w:uiPriority w:val="1"/>
    <w:qFormat/>
    <w:rsid w:val="1B468C86"/>
    <w:pPr>
      <w:ind w:left="742"/>
      <w:jc w:val="both"/>
    </w:pPr>
    <w:rPr>
      <w:rFonts w:ascii="Arial" w:hAnsi="Arial" w:cs="Arial"/>
      <w:sz w:val="22"/>
      <w:szCs w:val="22"/>
      <w:lang w:val="es-ES"/>
    </w:rPr>
  </w:style>
  <w:style w:type="paragraph" w:customStyle="1" w:styleId="aaatabla">
    <w:name w:val="aaatabla"/>
    <w:basedOn w:val="Normal"/>
    <w:uiPriority w:val="1"/>
    <w:qFormat/>
    <w:rsid w:val="1B468C86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uiPriority w:val="1"/>
    <w:qFormat/>
    <w:rsid w:val="1B468C86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szCs w:val="22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1B468C86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1B468C86"/>
    <w:rPr>
      <w:rFonts w:ascii="Tahoma" w:hAnsi="Tahoma" w:cs="Tahoma"/>
      <w:noProof w:val="0"/>
      <w:sz w:val="16"/>
      <w:szCs w:val="16"/>
    </w:rPr>
  </w:style>
  <w:style w:type="paragraph" w:customStyle="1" w:styleId="Default">
    <w:name w:val="Default"/>
    <w:rsid w:val="00A64A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FF5DE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1B468C86"/>
  </w:style>
  <w:style w:type="character" w:customStyle="1" w:styleId="TextocomentarioCar">
    <w:name w:val="Texto comentario Car"/>
    <w:basedOn w:val="Fuentedeprrafopredeter"/>
    <w:link w:val="Textocomentario"/>
    <w:uiPriority w:val="99"/>
    <w:rsid w:val="1B468C86"/>
    <w:rPr>
      <w:noProof w:val="0"/>
      <w:lang w:val="es-CO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1B468C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1B468C86"/>
    <w:rPr>
      <w:b/>
      <w:bCs/>
      <w:noProof w:val="0"/>
      <w:lang w:val="es-CO" w:eastAsia="es-ES"/>
    </w:rPr>
  </w:style>
  <w:style w:type="paragraph" w:styleId="Revisin">
    <w:name w:val="Revision"/>
    <w:hidden/>
    <w:uiPriority w:val="99"/>
    <w:semiHidden/>
    <w:rsid w:val="00797741"/>
    <w:rPr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1B468C86"/>
    <w:rPr>
      <w:noProof w:val="0"/>
      <w:lang w:val="es-CO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1B468C86"/>
    <w:rPr>
      <w:rFonts w:eastAsiaTheme="minorEastAsia"/>
      <w:color w:val="5A5A5A"/>
    </w:rPr>
  </w:style>
  <w:style w:type="paragraph" w:styleId="Cita">
    <w:name w:val="Quote"/>
    <w:basedOn w:val="Normal"/>
    <w:next w:val="Normal"/>
    <w:link w:val="CitaCar"/>
    <w:uiPriority w:val="29"/>
    <w:qFormat/>
    <w:rsid w:val="1B468C8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1B468C86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ubttuloCar">
    <w:name w:val="Subtítulo Car"/>
    <w:basedOn w:val="Fuentedeprrafopredeter"/>
    <w:link w:val="Subttulo"/>
    <w:uiPriority w:val="11"/>
    <w:rsid w:val="1B468C86"/>
    <w:rPr>
      <w:rFonts w:ascii="Times New Roman" w:eastAsiaTheme="minorEastAsia" w:hAnsi="Times New Roman" w:cs="Times New Roman"/>
      <w:noProof w:val="0"/>
      <w:color w:val="5A5A5A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1B468C86"/>
    <w:rPr>
      <w:i/>
      <w:iCs/>
      <w:noProof w:val="0"/>
      <w:color w:val="404040" w:themeColor="text1" w:themeTint="BF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1B468C86"/>
    <w:rPr>
      <w:i/>
      <w:iCs/>
      <w:noProof w:val="0"/>
      <w:color w:val="4472C4" w:themeColor="accent1"/>
      <w:lang w:val="es-CO"/>
    </w:rPr>
  </w:style>
  <w:style w:type="paragraph" w:styleId="TDC1">
    <w:name w:val="toc 1"/>
    <w:basedOn w:val="Normal"/>
    <w:next w:val="Normal"/>
    <w:uiPriority w:val="39"/>
    <w:unhideWhenUsed/>
    <w:rsid w:val="1B468C86"/>
    <w:pPr>
      <w:spacing w:after="100"/>
    </w:pPr>
  </w:style>
  <w:style w:type="paragraph" w:styleId="TDC2">
    <w:name w:val="toc 2"/>
    <w:basedOn w:val="Normal"/>
    <w:next w:val="Normal"/>
    <w:uiPriority w:val="39"/>
    <w:unhideWhenUsed/>
    <w:rsid w:val="1B468C86"/>
    <w:pPr>
      <w:spacing w:after="100"/>
      <w:ind w:left="220"/>
    </w:pPr>
  </w:style>
  <w:style w:type="paragraph" w:styleId="TDC3">
    <w:name w:val="toc 3"/>
    <w:basedOn w:val="Normal"/>
    <w:next w:val="Normal"/>
    <w:uiPriority w:val="39"/>
    <w:unhideWhenUsed/>
    <w:rsid w:val="1B468C86"/>
    <w:pPr>
      <w:spacing w:after="100"/>
      <w:ind w:left="440"/>
    </w:pPr>
  </w:style>
  <w:style w:type="paragraph" w:styleId="TDC4">
    <w:name w:val="toc 4"/>
    <w:basedOn w:val="Normal"/>
    <w:next w:val="Normal"/>
    <w:uiPriority w:val="39"/>
    <w:unhideWhenUsed/>
    <w:rsid w:val="1B468C86"/>
    <w:pPr>
      <w:spacing w:after="100"/>
      <w:ind w:left="660"/>
    </w:pPr>
  </w:style>
  <w:style w:type="paragraph" w:styleId="TDC5">
    <w:name w:val="toc 5"/>
    <w:basedOn w:val="Normal"/>
    <w:next w:val="Normal"/>
    <w:uiPriority w:val="39"/>
    <w:unhideWhenUsed/>
    <w:rsid w:val="1B468C86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1B468C86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1B468C86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1B468C86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1B468C86"/>
    <w:pPr>
      <w:spacing w:after="100"/>
      <w:ind w:left="1760"/>
    </w:p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1B468C86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1B468C86"/>
    <w:rPr>
      <w:noProof w:val="0"/>
      <w:sz w:val="20"/>
      <w:szCs w:val="20"/>
      <w:lang w:val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1B468C86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1B468C86"/>
    <w:rPr>
      <w:noProof w:val="0"/>
      <w:sz w:val="20"/>
      <w:szCs w:val="20"/>
      <w:lang w:val="es-CO"/>
    </w:rPr>
  </w:style>
  <w:style w:type="character" w:customStyle="1" w:styleId="normaltextrun">
    <w:name w:val="normaltextrun"/>
    <w:basedOn w:val="Fuentedeprrafopredeter"/>
    <w:rsid w:val="003F4415"/>
  </w:style>
  <w:style w:type="character" w:customStyle="1" w:styleId="findhit">
    <w:name w:val="findhit"/>
    <w:basedOn w:val="Fuentedeprrafopredeter"/>
    <w:rsid w:val="003F4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1902</Characters>
  <Application>Microsoft Office Word</Application>
  <DocSecurity>0</DocSecurity>
  <Lines>15</Lines>
  <Paragraphs>4</Paragraphs>
  <ScaleCrop>false</ScaleCrop>
  <Company>AEROCIVIL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Luisa Fernanda Pesellin Garcia</cp:lastModifiedBy>
  <cp:revision>2</cp:revision>
  <cp:lastPrinted>2011-09-26T16:22:00Z</cp:lastPrinted>
  <dcterms:created xsi:type="dcterms:W3CDTF">2023-11-22T16:10:00Z</dcterms:created>
  <dcterms:modified xsi:type="dcterms:W3CDTF">2023-11-22T16:10:00Z</dcterms:modified>
  <cp:category>6</cp:category>
</cp:coreProperties>
</file>